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1BE4C" w14:textId="0D353623" w:rsidR="000B759E" w:rsidRDefault="000B759E" w:rsidP="000B759E">
      <w:pPr>
        <w:rPr>
          <w:rFonts w:ascii="Verdana" w:hAnsi="Verdana" w:cs="Arial"/>
          <w:b/>
          <w:bCs/>
          <w:color w:val="000000"/>
          <w:sz w:val="44"/>
          <w:szCs w:val="44"/>
        </w:rPr>
      </w:pPr>
      <w:r>
        <w:rPr>
          <w:rFonts w:ascii="Verdana" w:hAnsi="Verdana" w:cs="Arial"/>
          <w:b/>
          <w:bCs/>
          <w:color w:val="000000"/>
          <w:sz w:val="44"/>
          <w:szCs w:val="44"/>
        </w:rPr>
        <w:t>Mogelijke teksten sociale media</w:t>
      </w:r>
    </w:p>
    <w:p w14:paraId="08ABD400" w14:textId="77777777" w:rsidR="000B759E" w:rsidRDefault="000B759E" w:rsidP="000B759E">
      <w:pPr>
        <w:rPr>
          <w:rFonts w:ascii="Arial" w:hAnsi="Arial" w:cs="Arial"/>
          <w:color w:val="000000"/>
          <w:sz w:val="22"/>
          <w:szCs w:val="22"/>
          <w:lang w:val="en-BE" w:eastAsia="en-GB"/>
        </w:rPr>
      </w:pPr>
    </w:p>
    <w:p w14:paraId="4D6AA3AC" w14:textId="38755788" w:rsidR="000B759E" w:rsidRPr="000B759E" w:rsidRDefault="000B759E" w:rsidP="000B759E">
      <w:pPr>
        <w:spacing w:line="276" w:lineRule="auto"/>
        <w:rPr>
          <w:b/>
          <w:bCs/>
          <w:lang w:val="en-BE" w:eastAsia="en-GB"/>
        </w:rPr>
      </w:pPr>
      <w:r w:rsidRPr="000B759E">
        <w:rPr>
          <w:rFonts w:ascii="Arial" w:hAnsi="Arial" w:cs="Arial"/>
          <w:b/>
          <w:bCs/>
          <w:color w:val="000000"/>
          <w:sz w:val="22"/>
          <w:szCs w:val="22"/>
          <w:lang w:val="en-BE" w:eastAsia="en-GB"/>
        </w:rPr>
        <w:t>Onderstaande tekst kan u eventueel gebruikt worden op sociale media bij de verschillende posts in de mediakit. Daar bent u uiteraard vrij in - we zijn sowieso oprecht dankbaar voor eender welke manier waarop u onze organisatie aandacht wenst te geven.</w:t>
      </w:r>
    </w:p>
    <w:p w14:paraId="7483CF7E" w14:textId="77777777" w:rsidR="000B759E" w:rsidRDefault="000B759E" w:rsidP="000D3CA3">
      <w:pPr>
        <w:rPr>
          <w:rFonts w:ascii="Arial" w:hAnsi="Arial" w:cs="Arial"/>
          <w:b/>
          <w:bCs/>
          <w:color w:val="000000"/>
          <w:szCs w:val="22"/>
        </w:rPr>
      </w:pPr>
    </w:p>
    <w:p w14:paraId="38FA9FC4" w14:textId="21D4E661" w:rsidR="000B759E" w:rsidRPr="000B759E" w:rsidRDefault="000B759E" w:rsidP="000B759E">
      <w:pPr>
        <w:rPr>
          <w:sz w:val="28"/>
          <w:szCs w:val="28"/>
          <w:lang w:val="en-BE" w:eastAsia="en-GB"/>
        </w:rPr>
      </w:pPr>
      <w:r>
        <w:rPr>
          <w:rFonts w:ascii="Arial" w:hAnsi="Arial" w:cs="Arial"/>
          <w:b/>
          <w:bCs/>
          <w:color w:val="000000"/>
          <w:sz w:val="22"/>
          <w:szCs w:val="22"/>
          <w:lang w:val="en-BE" w:eastAsia="en-GB"/>
        </w:rPr>
        <w:br/>
      </w:r>
      <w:r w:rsidRPr="000B759E">
        <w:rPr>
          <w:rFonts w:ascii="Arial" w:hAnsi="Arial" w:cs="Arial"/>
          <w:b/>
          <w:bCs/>
          <w:color w:val="000000"/>
          <w:sz w:val="28"/>
          <w:szCs w:val="28"/>
          <w:lang w:val="en-BE" w:eastAsia="en-GB"/>
        </w:rPr>
        <w:t>Mogelijke tekst voor bij ‘steun ons’ afbeelding </w:t>
      </w:r>
    </w:p>
    <w:p w14:paraId="19204F31" w14:textId="77777777" w:rsidR="000B759E" w:rsidRPr="0017467A" w:rsidRDefault="000B759E" w:rsidP="000D3CA3">
      <w:pPr>
        <w:spacing w:after="240"/>
        <w:rPr>
          <w:color w:val="000000"/>
        </w:rPr>
      </w:pPr>
    </w:p>
    <w:p w14:paraId="00D7836C" w14:textId="77777777" w:rsidR="000B759E" w:rsidRPr="000B759E" w:rsidRDefault="000B759E" w:rsidP="000B759E">
      <w:pPr>
        <w:spacing w:line="360" w:lineRule="auto"/>
        <w:ind w:left="1416"/>
        <w:rPr>
          <w:rFonts w:ascii="Verdana" w:hAnsi="Verdana" w:cs="Arial"/>
          <w:color w:val="000000"/>
          <w:szCs w:val="22"/>
        </w:rPr>
      </w:pPr>
      <w:r w:rsidRPr="000B759E">
        <w:rPr>
          <w:rFonts w:ascii="Verdana" w:hAnsi="Verdana" w:cs="Arial"/>
          <w:color w:val="000000"/>
          <w:szCs w:val="22"/>
        </w:rPr>
        <w:t>Veel blinde en slechtziende mensen vallen voor de klassieke ondersteuning door de overheid uit de boot. Denk maar aan het plotse overlijden van de blindengeleidehond, waarna het blinde baasje geen recht meer heeft op een tegemoetkoming.</w:t>
      </w:r>
    </w:p>
    <w:p w14:paraId="66D9839A" w14:textId="77777777" w:rsidR="000B759E" w:rsidRPr="000B759E" w:rsidRDefault="000B759E" w:rsidP="000B759E">
      <w:pPr>
        <w:spacing w:line="360" w:lineRule="auto"/>
        <w:ind w:left="1416"/>
        <w:rPr>
          <w:rFonts w:ascii="Verdana" w:hAnsi="Verdana" w:cs="Arial"/>
          <w:color w:val="000000"/>
          <w:szCs w:val="22"/>
        </w:rPr>
      </w:pPr>
    </w:p>
    <w:p w14:paraId="7A98252C" w14:textId="60423985" w:rsidR="000D3CA3" w:rsidRDefault="000B759E" w:rsidP="000B759E">
      <w:pPr>
        <w:spacing w:line="360" w:lineRule="auto"/>
        <w:ind w:left="1416"/>
        <w:rPr>
          <w:rFonts w:ascii="Verdana" w:hAnsi="Verdana" w:cs="Arial"/>
          <w:color w:val="000000"/>
          <w:szCs w:val="22"/>
        </w:rPr>
      </w:pPr>
      <w:r w:rsidRPr="000B759E">
        <w:rPr>
          <w:rFonts w:ascii="Verdana" w:hAnsi="Verdana" w:cs="Arial"/>
          <w:color w:val="000000"/>
          <w:szCs w:val="22"/>
        </w:rPr>
        <w:t>Een kleine gift kan hun leven een stuk beter maken. Bovendien is deze gift vanaf 40 euro fiscaal aftrekbaar. Een voorbeeld: een gift van 100 euro kost slechts slechts 55 euro!</w:t>
      </w:r>
    </w:p>
    <w:p w14:paraId="67A59CC6" w14:textId="77777777" w:rsidR="000B759E" w:rsidRPr="0017467A" w:rsidRDefault="000B759E" w:rsidP="000B759E">
      <w:pPr>
        <w:spacing w:line="360" w:lineRule="auto"/>
        <w:ind w:left="1416"/>
        <w:rPr>
          <w:rFonts w:ascii="Verdana" w:hAnsi="Verdana"/>
          <w:color w:val="000000"/>
          <w:szCs w:val="22"/>
        </w:rPr>
      </w:pPr>
    </w:p>
    <w:p w14:paraId="7D292110" w14:textId="6B3F5121" w:rsidR="000B759E" w:rsidRPr="000B759E" w:rsidRDefault="000D3CA3" w:rsidP="000B759E">
      <w:pPr>
        <w:spacing w:line="360" w:lineRule="auto"/>
        <w:ind w:left="1416"/>
        <w:rPr>
          <w:rFonts w:ascii="Verdana" w:hAnsi="Verdana"/>
          <w:color w:val="000000"/>
          <w:szCs w:val="22"/>
        </w:rPr>
      </w:pPr>
      <w:r w:rsidRPr="0017467A">
        <w:rPr>
          <w:rFonts w:ascii="Verdana" w:hAnsi="Verdana" w:cs="Arial"/>
          <w:color w:val="000000"/>
          <w:szCs w:val="22"/>
        </w:rPr>
        <w:t xml:space="preserve">Meer weten? </w:t>
      </w:r>
      <w:hyperlink r:id="rId7" w:history="1">
        <w:r w:rsidRPr="0017467A">
          <w:rPr>
            <w:rFonts w:ascii="Verdana" w:hAnsi="Verdana" w:cs="Arial"/>
            <w:color w:val="1155CC"/>
            <w:szCs w:val="22"/>
            <w:u w:val="single"/>
          </w:rPr>
          <w:t>https://vlaamsoogfonds.be/steun-ons</w:t>
        </w:r>
      </w:hyperlink>
      <w:r w:rsidRPr="0017467A">
        <w:rPr>
          <w:rFonts w:ascii="Verdana" w:hAnsi="Verdana" w:cs="Arial"/>
          <w:color w:val="000000"/>
          <w:szCs w:val="22"/>
        </w:rPr>
        <w:t> </w:t>
      </w:r>
      <w:r w:rsidR="000B759E">
        <w:rPr>
          <w:rFonts w:ascii="Verdana" w:hAnsi="Verdana"/>
          <w:color w:val="000000"/>
          <w:szCs w:val="22"/>
        </w:rPr>
        <w:br/>
      </w:r>
    </w:p>
    <w:p w14:paraId="7AFE3BC9" w14:textId="77777777" w:rsidR="000B759E" w:rsidRPr="0017467A" w:rsidRDefault="000B759E" w:rsidP="000D3CA3"/>
    <w:p w14:paraId="0AA98256" w14:textId="77777777" w:rsidR="000B759E" w:rsidRPr="000B759E" w:rsidRDefault="000B759E" w:rsidP="000B759E">
      <w:pPr>
        <w:rPr>
          <w:sz w:val="28"/>
          <w:szCs w:val="28"/>
          <w:lang w:val="en-BE" w:eastAsia="en-GB"/>
        </w:rPr>
      </w:pPr>
      <w:r w:rsidRPr="000B759E">
        <w:rPr>
          <w:rFonts w:ascii="Arial" w:hAnsi="Arial" w:cs="Arial"/>
          <w:b/>
          <w:bCs/>
          <w:color w:val="000000"/>
          <w:sz w:val="28"/>
          <w:szCs w:val="28"/>
          <w:lang w:val="en-BE" w:eastAsia="en-GB"/>
        </w:rPr>
        <w:t>Mogelijke tekst bij posts rond blindziektes</w:t>
      </w:r>
    </w:p>
    <w:p w14:paraId="706BA292" w14:textId="3D8DABB9" w:rsidR="008A0132" w:rsidRDefault="008A0132" w:rsidP="008A0132">
      <w:pPr>
        <w:rPr>
          <w:rFonts w:ascii="Arial" w:hAnsi="Arial" w:cs="Arial"/>
          <w:b/>
          <w:bCs/>
          <w:color w:val="000000"/>
          <w:szCs w:val="22"/>
        </w:rPr>
      </w:pPr>
    </w:p>
    <w:p w14:paraId="7F01A109" w14:textId="77777777" w:rsidR="000B759E" w:rsidRDefault="000B759E" w:rsidP="008A0132">
      <w:pPr>
        <w:rPr>
          <w:rFonts w:ascii="Arial" w:hAnsi="Arial" w:cs="Arial"/>
          <w:b/>
          <w:bCs/>
          <w:color w:val="000000"/>
          <w:szCs w:val="22"/>
        </w:rPr>
      </w:pPr>
    </w:p>
    <w:p w14:paraId="69B24943" w14:textId="7E9333CD" w:rsidR="008A0132" w:rsidRDefault="008A0132" w:rsidP="000B759E">
      <w:pPr>
        <w:ind w:left="1416"/>
        <w:rPr>
          <w:rFonts w:ascii="Verdana" w:hAnsi="Verdana" w:cs="Arial"/>
          <w:b/>
          <w:bCs/>
          <w:color w:val="000000"/>
          <w:sz w:val="36"/>
          <w:szCs w:val="36"/>
        </w:rPr>
      </w:pPr>
      <w:r w:rsidRPr="008A0132">
        <w:rPr>
          <w:rFonts w:ascii="Verdana" w:hAnsi="Verdana" w:cs="Arial"/>
          <w:b/>
          <w:bCs/>
          <w:color w:val="000000"/>
          <w:sz w:val="36"/>
          <w:szCs w:val="36"/>
        </w:rPr>
        <w:t>Blindheid</w:t>
      </w:r>
    </w:p>
    <w:p w14:paraId="70373136" w14:textId="77777777" w:rsidR="008A0132" w:rsidRPr="008A0132" w:rsidRDefault="008A0132" w:rsidP="000B759E">
      <w:pPr>
        <w:ind w:left="1416"/>
        <w:rPr>
          <w:rFonts w:ascii="Verdana" w:hAnsi="Verdana" w:cs="Arial"/>
          <w:b/>
          <w:bCs/>
          <w:color w:val="000000"/>
          <w:sz w:val="36"/>
          <w:szCs w:val="36"/>
        </w:rPr>
      </w:pPr>
    </w:p>
    <w:p w14:paraId="5492CD77" w14:textId="77777777" w:rsidR="009E71C9" w:rsidRPr="009E71C9" w:rsidRDefault="009E71C9" w:rsidP="000B759E">
      <w:pPr>
        <w:spacing w:line="360" w:lineRule="auto"/>
        <w:ind w:left="1416"/>
        <w:rPr>
          <w:rFonts w:ascii="Verdana" w:hAnsi="Verdana"/>
          <w:sz w:val="22"/>
          <w:szCs w:val="22"/>
        </w:rPr>
      </w:pPr>
      <w:r w:rsidRPr="009E71C9">
        <w:rPr>
          <w:rFonts w:ascii="Verdana" w:hAnsi="Verdana" w:cs="Arial"/>
          <w:color w:val="060606"/>
          <w:sz w:val="22"/>
          <w:szCs w:val="22"/>
          <w:shd w:val="clear" w:color="auto" w:fill="FFFFFF"/>
        </w:rPr>
        <w:t>Wie minder dan  5% van gezichtsscherpte en/of gezichtveld over heeft of slechts 10% op het beste oog wordt als blind beschouwd.</w:t>
      </w:r>
    </w:p>
    <w:p w14:paraId="7E8E3211" w14:textId="77777777" w:rsidR="008A0132" w:rsidRPr="008A0132" w:rsidRDefault="008A0132" w:rsidP="000B759E">
      <w:pPr>
        <w:spacing w:line="360" w:lineRule="auto"/>
        <w:ind w:left="1416"/>
        <w:rPr>
          <w:color w:val="000000"/>
        </w:rPr>
      </w:pPr>
    </w:p>
    <w:p w14:paraId="175C909F" w14:textId="77777777" w:rsidR="008A0132" w:rsidRPr="008A0132" w:rsidRDefault="008A0132" w:rsidP="000B759E">
      <w:pPr>
        <w:spacing w:line="360" w:lineRule="auto"/>
        <w:ind w:left="1416"/>
        <w:rPr>
          <w:color w:val="000000"/>
          <w:sz w:val="22"/>
          <w:szCs w:val="22"/>
        </w:rPr>
      </w:pPr>
    </w:p>
    <w:p w14:paraId="5524D9DC" w14:textId="754B248F" w:rsidR="008A0132" w:rsidRPr="008A0132" w:rsidRDefault="000B759E" w:rsidP="000B759E">
      <w:pPr>
        <w:spacing w:line="360" w:lineRule="auto"/>
        <w:ind w:left="1416"/>
        <w:rPr>
          <w:rFonts w:ascii="Verdana" w:hAnsi="Verdana"/>
          <w:color w:val="000000"/>
          <w:sz w:val="22"/>
          <w:szCs w:val="22"/>
        </w:rPr>
      </w:pPr>
      <w:r w:rsidRPr="000B759E">
        <w:rPr>
          <w:rFonts w:ascii="Verdana" w:hAnsi="Verdana" w:cs="Arial"/>
          <w:color w:val="000000"/>
          <w:sz w:val="22"/>
          <w:szCs w:val="22"/>
        </w:rPr>
        <w:t>Meer info over deze en andere oogziektes vind je op</w:t>
      </w:r>
      <w:r>
        <w:rPr>
          <w:rFonts w:ascii="Verdana" w:hAnsi="Verdana" w:cs="Arial"/>
          <w:color w:val="000000"/>
          <w:sz w:val="22"/>
          <w:szCs w:val="22"/>
        </w:rPr>
        <w:t xml:space="preserve"> </w:t>
      </w:r>
      <w:hyperlink r:id="rId8" w:history="1">
        <w:r w:rsidR="008A0132" w:rsidRPr="008A0132">
          <w:rPr>
            <w:rFonts w:ascii="Verdana" w:hAnsi="Verdana" w:cs="Arial"/>
            <w:color w:val="1155CC"/>
            <w:sz w:val="22"/>
            <w:szCs w:val="22"/>
            <w:u w:val="single"/>
          </w:rPr>
          <w:t>https://vlaamsoogfonds.be/</w:t>
        </w:r>
      </w:hyperlink>
      <w:r w:rsidR="008A0132" w:rsidRPr="008A0132">
        <w:rPr>
          <w:rFonts w:ascii="Verdana" w:hAnsi="Verdana" w:cs="Arial"/>
          <w:color w:val="000000"/>
          <w:sz w:val="22"/>
          <w:szCs w:val="22"/>
        </w:rPr>
        <w:t> </w:t>
      </w:r>
    </w:p>
    <w:p w14:paraId="01C6AC4F" w14:textId="77777777" w:rsidR="008A0132" w:rsidRPr="008A0132" w:rsidRDefault="008A0132" w:rsidP="000B759E">
      <w:pPr>
        <w:spacing w:after="240"/>
        <w:ind w:left="1416"/>
      </w:pPr>
    </w:p>
    <w:p w14:paraId="5AE06593" w14:textId="035641E8" w:rsidR="005C6B10" w:rsidRDefault="00C871FF" w:rsidP="000B759E">
      <w:pPr>
        <w:ind w:left="1416"/>
      </w:pPr>
    </w:p>
    <w:p w14:paraId="1534600F" w14:textId="77185E10" w:rsidR="009E71C9" w:rsidRPr="009E71C9" w:rsidRDefault="000B759E" w:rsidP="000B759E">
      <w:pPr>
        <w:spacing w:after="100" w:afterAutospacing="1"/>
        <w:ind w:left="1416"/>
        <w:outlineLvl w:val="1"/>
        <w:rPr>
          <w:rFonts w:ascii="Verdana" w:hAnsi="Verdana" w:cs="Arial"/>
          <w:b/>
          <w:bCs/>
          <w:color w:val="060606"/>
          <w:sz w:val="36"/>
          <w:szCs w:val="36"/>
        </w:rPr>
      </w:pPr>
      <w:r>
        <w:rPr>
          <w:rFonts w:ascii="Verdana" w:hAnsi="Verdana" w:cs="Arial"/>
          <w:b/>
          <w:bCs/>
          <w:color w:val="060606"/>
          <w:sz w:val="36"/>
          <w:szCs w:val="36"/>
        </w:rPr>
        <w:lastRenderedPageBreak/>
        <w:br/>
      </w:r>
      <w:r w:rsidR="009E71C9" w:rsidRPr="009E71C9">
        <w:rPr>
          <w:rFonts w:ascii="Verdana" w:hAnsi="Verdana" w:cs="Arial"/>
          <w:b/>
          <w:bCs/>
          <w:color w:val="060606"/>
          <w:sz w:val="36"/>
          <w:szCs w:val="36"/>
        </w:rPr>
        <w:t>Diplopie</w:t>
      </w:r>
    </w:p>
    <w:p w14:paraId="1555D939" w14:textId="5804D343" w:rsidR="009E71C9" w:rsidRDefault="009E71C9" w:rsidP="000B759E">
      <w:pPr>
        <w:spacing w:line="360" w:lineRule="auto"/>
        <w:ind w:left="1416"/>
        <w:rPr>
          <w:rFonts w:ascii="Verdana" w:hAnsi="Verdana" w:cs="Arial"/>
          <w:color w:val="060606"/>
          <w:szCs w:val="22"/>
        </w:rPr>
      </w:pPr>
      <w:r w:rsidRPr="009E71C9">
        <w:rPr>
          <w:rFonts w:ascii="Verdana" w:hAnsi="Verdana" w:cs="Arial"/>
          <w:color w:val="060606"/>
          <w:sz w:val="22"/>
          <w:szCs w:val="22"/>
        </w:rPr>
        <w:t>Diplopie is ook gekend als dubbelzien. Dit komt er op de kern op neer dat een persoon zijn omgeving twee keer ziet. </w:t>
      </w:r>
    </w:p>
    <w:p w14:paraId="4C29882E" w14:textId="77777777" w:rsidR="009E71C9" w:rsidRPr="009E71C9" w:rsidRDefault="009E71C9" w:rsidP="000B759E">
      <w:pPr>
        <w:spacing w:line="360" w:lineRule="auto"/>
        <w:ind w:left="1416"/>
        <w:rPr>
          <w:rFonts w:ascii="Verdana" w:hAnsi="Verdana" w:cs="Arial"/>
          <w:color w:val="060606"/>
          <w:sz w:val="22"/>
          <w:szCs w:val="22"/>
        </w:rPr>
      </w:pPr>
    </w:p>
    <w:p w14:paraId="7EF4F580" w14:textId="77777777" w:rsidR="000B759E" w:rsidRPr="008A0132" w:rsidRDefault="000B759E" w:rsidP="000B759E">
      <w:pPr>
        <w:spacing w:line="360" w:lineRule="auto"/>
        <w:ind w:left="1416"/>
        <w:rPr>
          <w:rFonts w:ascii="Verdana" w:hAnsi="Verdana"/>
          <w:color w:val="000000"/>
          <w:sz w:val="22"/>
          <w:szCs w:val="22"/>
        </w:rPr>
      </w:pPr>
      <w:r w:rsidRPr="000B759E">
        <w:rPr>
          <w:rFonts w:ascii="Verdana" w:hAnsi="Verdana" w:cs="Arial"/>
          <w:color w:val="000000"/>
          <w:sz w:val="22"/>
          <w:szCs w:val="22"/>
        </w:rPr>
        <w:t>Meer info over deze en andere oogziektes vind je op</w:t>
      </w:r>
      <w:r>
        <w:rPr>
          <w:rFonts w:ascii="Verdana" w:hAnsi="Verdana" w:cs="Arial"/>
          <w:color w:val="000000"/>
          <w:sz w:val="22"/>
          <w:szCs w:val="22"/>
        </w:rPr>
        <w:t xml:space="preserve"> </w:t>
      </w:r>
      <w:hyperlink r:id="rId9" w:history="1">
        <w:r w:rsidRPr="008A0132">
          <w:rPr>
            <w:rFonts w:ascii="Verdana" w:hAnsi="Verdana" w:cs="Arial"/>
            <w:color w:val="1155CC"/>
            <w:sz w:val="22"/>
            <w:szCs w:val="22"/>
            <w:u w:val="single"/>
          </w:rPr>
          <w:t>https://vlaamsoogfonds.be/</w:t>
        </w:r>
      </w:hyperlink>
      <w:r w:rsidRPr="008A0132">
        <w:rPr>
          <w:rFonts w:ascii="Verdana" w:hAnsi="Verdana" w:cs="Arial"/>
          <w:color w:val="000000"/>
          <w:sz w:val="22"/>
          <w:szCs w:val="22"/>
        </w:rPr>
        <w:t> </w:t>
      </w:r>
    </w:p>
    <w:p w14:paraId="507A7759" w14:textId="05416747" w:rsidR="00961BEB" w:rsidRDefault="00961BEB" w:rsidP="000B759E">
      <w:pPr>
        <w:spacing w:line="360" w:lineRule="auto"/>
        <w:rPr>
          <w:rFonts w:ascii="Verdana" w:hAnsi="Verdana"/>
          <w:color w:val="000000"/>
          <w:szCs w:val="22"/>
        </w:rPr>
      </w:pPr>
    </w:p>
    <w:p w14:paraId="3923CF62" w14:textId="2DD7AC1C" w:rsidR="00961BEB" w:rsidRDefault="00961BEB" w:rsidP="000B759E">
      <w:pPr>
        <w:spacing w:line="360" w:lineRule="auto"/>
        <w:ind w:left="1416"/>
        <w:rPr>
          <w:rFonts w:ascii="Verdana" w:hAnsi="Verdana"/>
          <w:color w:val="000000"/>
          <w:szCs w:val="22"/>
        </w:rPr>
      </w:pPr>
    </w:p>
    <w:p w14:paraId="0F97E2A9" w14:textId="77777777" w:rsidR="00961BEB" w:rsidRPr="00961BEB" w:rsidRDefault="00961BEB" w:rsidP="000B759E">
      <w:pPr>
        <w:spacing w:after="100" w:afterAutospacing="1"/>
        <w:ind w:left="1416"/>
        <w:outlineLvl w:val="1"/>
        <w:rPr>
          <w:rFonts w:ascii="Verdana" w:hAnsi="Verdana" w:cs="Arial"/>
          <w:b/>
          <w:bCs/>
          <w:color w:val="060606"/>
          <w:sz w:val="36"/>
          <w:szCs w:val="36"/>
        </w:rPr>
      </w:pPr>
      <w:r w:rsidRPr="00961BEB">
        <w:rPr>
          <w:rFonts w:ascii="Verdana" w:hAnsi="Verdana" w:cs="Arial"/>
          <w:b/>
          <w:bCs/>
          <w:color w:val="060606"/>
          <w:sz w:val="36"/>
          <w:szCs w:val="36"/>
        </w:rPr>
        <w:t>Diabetische retinopathie</w:t>
      </w:r>
    </w:p>
    <w:p w14:paraId="50DF2451" w14:textId="77777777" w:rsidR="00961BEB" w:rsidRPr="00961BEB" w:rsidRDefault="00961BEB" w:rsidP="000B759E">
      <w:pPr>
        <w:spacing w:line="360" w:lineRule="auto"/>
        <w:ind w:left="1416"/>
        <w:rPr>
          <w:rFonts w:ascii="Verdana" w:hAnsi="Verdana" w:cs="Arial"/>
          <w:color w:val="060606"/>
          <w:sz w:val="22"/>
          <w:szCs w:val="22"/>
        </w:rPr>
      </w:pPr>
      <w:r w:rsidRPr="00961BEB">
        <w:rPr>
          <w:rFonts w:ascii="Verdana" w:hAnsi="Verdana" w:cs="Arial"/>
          <w:color w:val="060606"/>
          <w:sz w:val="22"/>
          <w:szCs w:val="22"/>
        </w:rPr>
        <w:t>Diabetische retinopathie is oogschade door suikerziekte. Er ontstaan letsels aan de bloedvaatjes in het oog, waardoor stukken van het zicht uitvallen.</w:t>
      </w:r>
    </w:p>
    <w:p w14:paraId="5FBA8148" w14:textId="77777777" w:rsidR="00961BEB" w:rsidRPr="009E71C9" w:rsidRDefault="00961BEB" w:rsidP="000B759E">
      <w:pPr>
        <w:spacing w:line="360" w:lineRule="auto"/>
        <w:ind w:left="1416"/>
        <w:rPr>
          <w:rFonts w:ascii="Verdana" w:hAnsi="Verdana" w:cs="Arial"/>
          <w:color w:val="060606"/>
          <w:sz w:val="22"/>
          <w:szCs w:val="22"/>
        </w:rPr>
      </w:pPr>
    </w:p>
    <w:p w14:paraId="55313C5C" w14:textId="77777777" w:rsidR="000B759E" w:rsidRPr="008A0132" w:rsidRDefault="000B759E" w:rsidP="000B759E">
      <w:pPr>
        <w:spacing w:line="360" w:lineRule="auto"/>
        <w:ind w:left="1416"/>
        <w:rPr>
          <w:rFonts w:ascii="Verdana" w:hAnsi="Verdana"/>
          <w:color w:val="000000"/>
          <w:sz w:val="22"/>
          <w:szCs w:val="22"/>
        </w:rPr>
      </w:pPr>
      <w:r w:rsidRPr="000B759E">
        <w:rPr>
          <w:rFonts w:ascii="Verdana" w:hAnsi="Verdana" w:cs="Arial"/>
          <w:color w:val="000000"/>
          <w:sz w:val="22"/>
          <w:szCs w:val="22"/>
        </w:rPr>
        <w:t>Meer info over deze en andere oogziektes vind je op</w:t>
      </w:r>
      <w:r>
        <w:rPr>
          <w:rFonts w:ascii="Verdana" w:hAnsi="Verdana" w:cs="Arial"/>
          <w:color w:val="000000"/>
          <w:sz w:val="22"/>
          <w:szCs w:val="22"/>
        </w:rPr>
        <w:t xml:space="preserve"> </w:t>
      </w:r>
      <w:hyperlink r:id="rId10" w:history="1">
        <w:r w:rsidRPr="008A0132">
          <w:rPr>
            <w:rFonts w:ascii="Verdana" w:hAnsi="Verdana" w:cs="Arial"/>
            <w:color w:val="1155CC"/>
            <w:sz w:val="22"/>
            <w:szCs w:val="22"/>
            <w:u w:val="single"/>
          </w:rPr>
          <w:t>https://vlaamsoogfonds.be/</w:t>
        </w:r>
      </w:hyperlink>
      <w:r w:rsidRPr="008A0132">
        <w:rPr>
          <w:rFonts w:ascii="Verdana" w:hAnsi="Verdana" w:cs="Arial"/>
          <w:color w:val="000000"/>
          <w:sz w:val="22"/>
          <w:szCs w:val="22"/>
        </w:rPr>
        <w:t> </w:t>
      </w:r>
    </w:p>
    <w:p w14:paraId="45F268EA" w14:textId="11032D27" w:rsidR="00961BEB" w:rsidRDefault="00961BEB" w:rsidP="000B759E">
      <w:pPr>
        <w:spacing w:line="360" w:lineRule="auto"/>
        <w:ind w:left="1416"/>
      </w:pPr>
    </w:p>
    <w:p w14:paraId="212FE847" w14:textId="77777777" w:rsidR="00961BEB" w:rsidRDefault="00961BEB" w:rsidP="000B759E">
      <w:pPr>
        <w:spacing w:after="100" w:afterAutospacing="1"/>
        <w:ind w:left="1416"/>
        <w:outlineLvl w:val="1"/>
      </w:pPr>
    </w:p>
    <w:p w14:paraId="26659446" w14:textId="76B537F0" w:rsidR="00961BEB" w:rsidRPr="00961BEB" w:rsidRDefault="00961BEB" w:rsidP="000B759E">
      <w:pPr>
        <w:spacing w:after="100" w:afterAutospacing="1"/>
        <w:ind w:left="1416"/>
        <w:outlineLvl w:val="1"/>
        <w:rPr>
          <w:rFonts w:ascii="Verdana" w:hAnsi="Verdana" w:cs="Arial"/>
          <w:b/>
          <w:bCs/>
          <w:color w:val="060606"/>
          <w:sz w:val="36"/>
          <w:szCs w:val="36"/>
        </w:rPr>
      </w:pPr>
      <w:r w:rsidRPr="00961BEB">
        <w:rPr>
          <w:rFonts w:ascii="Verdana" w:hAnsi="Verdana" w:cs="Arial"/>
          <w:b/>
          <w:bCs/>
          <w:color w:val="060606"/>
          <w:sz w:val="36"/>
          <w:szCs w:val="36"/>
        </w:rPr>
        <w:t>Glaucoom</w:t>
      </w:r>
    </w:p>
    <w:p w14:paraId="21F6089D" w14:textId="77777777" w:rsidR="00961BEB" w:rsidRPr="00961BEB" w:rsidRDefault="00961BEB" w:rsidP="000B759E">
      <w:pPr>
        <w:spacing w:line="360" w:lineRule="auto"/>
        <w:ind w:left="1416"/>
        <w:rPr>
          <w:rFonts w:ascii="Verdana" w:hAnsi="Verdana" w:cs="Arial"/>
          <w:color w:val="060606"/>
          <w:sz w:val="22"/>
          <w:szCs w:val="22"/>
        </w:rPr>
      </w:pPr>
      <w:r w:rsidRPr="00961BEB">
        <w:rPr>
          <w:rFonts w:ascii="Verdana" w:hAnsi="Verdana" w:cs="Arial"/>
          <w:color w:val="060606"/>
          <w:sz w:val="22"/>
          <w:szCs w:val="22"/>
        </w:rPr>
        <w:t>Glaucoom maakt het zicht steeds nauwer. Deze aandoening komt vaak voor bij veertigplussers en ontstaat meestal door te hoge oogdruk.</w:t>
      </w:r>
    </w:p>
    <w:p w14:paraId="62ADDB99" w14:textId="77777777" w:rsidR="00961BEB" w:rsidRPr="009E71C9" w:rsidRDefault="00961BEB" w:rsidP="000B759E">
      <w:pPr>
        <w:spacing w:line="360" w:lineRule="auto"/>
        <w:ind w:left="1416"/>
        <w:rPr>
          <w:rFonts w:ascii="Verdana" w:hAnsi="Verdana" w:cs="Arial"/>
          <w:color w:val="060606"/>
          <w:sz w:val="22"/>
          <w:szCs w:val="22"/>
        </w:rPr>
      </w:pPr>
    </w:p>
    <w:p w14:paraId="5CE574F4" w14:textId="77777777" w:rsidR="000B759E" w:rsidRPr="008A0132" w:rsidRDefault="000B759E" w:rsidP="000B759E">
      <w:pPr>
        <w:spacing w:line="360" w:lineRule="auto"/>
        <w:ind w:left="1416"/>
        <w:rPr>
          <w:rFonts w:ascii="Verdana" w:hAnsi="Verdana"/>
          <w:color w:val="000000"/>
          <w:sz w:val="22"/>
          <w:szCs w:val="22"/>
        </w:rPr>
      </w:pPr>
      <w:r w:rsidRPr="000B759E">
        <w:rPr>
          <w:rFonts w:ascii="Verdana" w:hAnsi="Verdana" w:cs="Arial"/>
          <w:color w:val="000000"/>
          <w:sz w:val="22"/>
          <w:szCs w:val="22"/>
        </w:rPr>
        <w:t>Meer info over deze en andere oogziektes vind je op</w:t>
      </w:r>
      <w:r>
        <w:rPr>
          <w:rFonts w:ascii="Verdana" w:hAnsi="Verdana" w:cs="Arial"/>
          <w:color w:val="000000"/>
          <w:sz w:val="22"/>
          <w:szCs w:val="22"/>
        </w:rPr>
        <w:t xml:space="preserve"> </w:t>
      </w:r>
      <w:hyperlink r:id="rId11" w:history="1">
        <w:r w:rsidRPr="008A0132">
          <w:rPr>
            <w:rFonts w:ascii="Verdana" w:hAnsi="Verdana" w:cs="Arial"/>
            <w:color w:val="1155CC"/>
            <w:sz w:val="22"/>
            <w:szCs w:val="22"/>
            <w:u w:val="single"/>
          </w:rPr>
          <w:t>https://vlaamsoogfonds.be/</w:t>
        </w:r>
      </w:hyperlink>
      <w:r w:rsidRPr="008A0132">
        <w:rPr>
          <w:rFonts w:ascii="Verdana" w:hAnsi="Verdana" w:cs="Arial"/>
          <w:color w:val="000000"/>
          <w:sz w:val="22"/>
          <w:szCs w:val="22"/>
        </w:rPr>
        <w:t> </w:t>
      </w:r>
    </w:p>
    <w:p w14:paraId="02BC090E" w14:textId="77777777" w:rsidR="00961BEB" w:rsidRDefault="00961BEB" w:rsidP="000B759E">
      <w:pPr>
        <w:spacing w:line="360" w:lineRule="auto"/>
        <w:ind w:left="1416"/>
      </w:pPr>
    </w:p>
    <w:p w14:paraId="43F28C76" w14:textId="77777777" w:rsidR="000B759E" w:rsidRDefault="00961BEB" w:rsidP="000B759E">
      <w:pPr>
        <w:spacing w:after="100" w:afterAutospacing="1"/>
        <w:ind w:left="1416"/>
        <w:outlineLvl w:val="1"/>
        <w:rPr>
          <w:rFonts w:ascii="Verdana" w:hAnsi="Verdana" w:cs="Arial"/>
          <w:b/>
          <w:bCs/>
          <w:color w:val="060606"/>
          <w:sz w:val="36"/>
          <w:szCs w:val="36"/>
        </w:rPr>
      </w:pPr>
      <w:r w:rsidRPr="00961BEB">
        <w:rPr>
          <w:rFonts w:ascii="Arial" w:hAnsi="Arial" w:cs="Arial"/>
          <w:b/>
          <w:bCs/>
          <w:color w:val="060606"/>
          <w:sz w:val="36"/>
          <w:szCs w:val="36"/>
        </w:rPr>
        <w:br/>
      </w:r>
      <w:r w:rsidR="000B759E">
        <w:rPr>
          <w:rFonts w:ascii="Verdana" w:hAnsi="Verdana" w:cs="Arial"/>
          <w:b/>
          <w:bCs/>
          <w:color w:val="060606"/>
          <w:sz w:val="36"/>
          <w:szCs w:val="36"/>
        </w:rPr>
        <w:br/>
      </w:r>
    </w:p>
    <w:p w14:paraId="5CB6DFDD" w14:textId="77777777" w:rsidR="000B759E" w:rsidRDefault="000B759E" w:rsidP="000B759E">
      <w:pPr>
        <w:spacing w:after="100" w:afterAutospacing="1"/>
        <w:ind w:left="1416"/>
        <w:outlineLvl w:val="1"/>
        <w:rPr>
          <w:rFonts w:ascii="Verdana" w:hAnsi="Verdana" w:cs="Arial"/>
          <w:b/>
          <w:bCs/>
          <w:color w:val="060606"/>
          <w:sz w:val="36"/>
          <w:szCs w:val="36"/>
        </w:rPr>
      </w:pPr>
    </w:p>
    <w:p w14:paraId="78F0FA08" w14:textId="4B0367EE" w:rsidR="00961BEB" w:rsidRPr="00961BEB" w:rsidRDefault="00961BEB" w:rsidP="000B759E">
      <w:pPr>
        <w:spacing w:after="100" w:afterAutospacing="1"/>
        <w:ind w:left="1416"/>
        <w:outlineLvl w:val="1"/>
        <w:rPr>
          <w:rFonts w:ascii="Verdana" w:hAnsi="Verdana" w:cs="Arial"/>
          <w:b/>
          <w:bCs/>
          <w:color w:val="060606"/>
          <w:sz w:val="36"/>
          <w:szCs w:val="36"/>
        </w:rPr>
      </w:pPr>
      <w:r w:rsidRPr="00961BEB">
        <w:rPr>
          <w:rFonts w:ascii="Verdana" w:hAnsi="Verdana" w:cs="Arial"/>
          <w:b/>
          <w:bCs/>
          <w:color w:val="060606"/>
          <w:sz w:val="36"/>
          <w:szCs w:val="36"/>
        </w:rPr>
        <w:lastRenderedPageBreak/>
        <w:t>Cataract</w:t>
      </w:r>
    </w:p>
    <w:p w14:paraId="4FB50435" w14:textId="77777777" w:rsidR="00961BEB" w:rsidRPr="00961BEB" w:rsidRDefault="00961BEB" w:rsidP="000B759E">
      <w:pPr>
        <w:spacing w:line="360" w:lineRule="auto"/>
        <w:ind w:left="1416"/>
        <w:rPr>
          <w:rFonts w:ascii="Verdana" w:hAnsi="Verdana" w:cs="Arial"/>
          <w:color w:val="060606"/>
          <w:sz w:val="22"/>
          <w:szCs w:val="22"/>
        </w:rPr>
      </w:pPr>
      <w:r w:rsidRPr="00961BEB">
        <w:rPr>
          <w:rFonts w:ascii="Verdana" w:hAnsi="Verdana" w:cs="Arial"/>
          <w:color w:val="060606"/>
          <w:sz w:val="22"/>
          <w:szCs w:val="22"/>
        </w:rPr>
        <w:t>Cataract is een vertroebeling van de ooglens, die het zicht steeds mistiger maakt. Vooral bij oudere mensen komt deze aandoening veel voor.</w:t>
      </w:r>
    </w:p>
    <w:p w14:paraId="1D7ADCC2" w14:textId="77777777" w:rsidR="00961BEB" w:rsidRPr="009E71C9" w:rsidRDefault="00961BEB" w:rsidP="000B759E">
      <w:pPr>
        <w:spacing w:line="360" w:lineRule="auto"/>
        <w:ind w:left="1416"/>
        <w:rPr>
          <w:rFonts w:ascii="Verdana" w:hAnsi="Verdana" w:cs="Arial"/>
          <w:color w:val="060606"/>
          <w:sz w:val="22"/>
          <w:szCs w:val="22"/>
        </w:rPr>
      </w:pPr>
    </w:p>
    <w:p w14:paraId="69C4A52E" w14:textId="77777777" w:rsidR="000B759E" w:rsidRPr="008A0132" w:rsidRDefault="000B759E" w:rsidP="000B759E">
      <w:pPr>
        <w:spacing w:line="360" w:lineRule="auto"/>
        <w:ind w:left="1416"/>
        <w:rPr>
          <w:rFonts w:ascii="Verdana" w:hAnsi="Verdana"/>
          <w:color w:val="000000"/>
          <w:sz w:val="22"/>
          <w:szCs w:val="22"/>
        </w:rPr>
      </w:pPr>
      <w:r w:rsidRPr="000B759E">
        <w:rPr>
          <w:rFonts w:ascii="Verdana" w:hAnsi="Verdana" w:cs="Arial"/>
          <w:color w:val="000000"/>
          <w:sz w:val="22"/>
          <w:szCs w:val="22"/>
        </w:rPr>
        <w:t>Meer info over deze en andere oogziektes vind je op</w:t>
      </w:r>
      <w:r>
        <w:rPr>
          <w:rFonts w:ascii="Verdana" w:hAnsi="Verdana" w:cs="Arial"/>
          <w:color w:val="000000"/>
          <w:sz w:val="22"/>
          <w:szCs w:val="22"/>
        </w:rPr>
        <w:t xml:space="preserve"> </w:t>
      </w:r>
      <w:hyperlink r:id="rId12" w:history="1">
        <w:r w:rsidRPr="008A0132">
          <w:rPr>
            <w:rFonts w:ascii="Verdana" w:hAnsi="Verdana" w:cs="Arial"/>
            <w:color w:val="1155CC"/>
            <w:sz w:val="22"/>
            <w:szCs w:val="22"/>
            <w:u w:val="single"/>
          </w:rPr>
          <w:t>https://vlaamsoogfonds.be/</w:t>
        </w:r>
      </w:hyperlink>
      <w:r w:rsidRPr="008A0132">
        <w:rPr>
          <w:rFonts w:ascii="Verdana" w:hAnsi="Verdana" w:cs="Arial"/>
          <w:color w:val="000000"/>
          <w:sz w:val="22"/>
          <w:szCs w:val="22"/>
        </w:rPr>
        <w:t> </w:t>
      </w:r>
    </w:p>
    <w:p w14:paraId="5D52E35E" w14:textId="38758F52" w:rsidR="00961BEB" w:rsidRDefault="00961BEB" w:rsidP="000B759E">
      <w:pPr>
        <w:spacing w:line="360" w:lineRule="auto"/>
        <w:ind w:left="1416"/>
      </w:pPr>
    </w:p>
    <w:p w14:paraId="11080972" w14:textId="77777777" w:rsidR="000B759E" w:rsidRDefault="000B759E" w:rsidP="000B759E">
      <w:pPr>
        <w:spacing w:line="360" w:lineRule="auto"/>
        <w:ind w:left="1416"/>
      </w:pPr>
    </w:p>
    <w:p w14:paraId="338BA011" w14:textId="77777777" w:rsidR="00961BEB" w:rsidRPr="00961BEB" w:rsidRDefault="00961BEB" w:rsidP="000B759E">
      <w:pPr>
        <w:spacing w:after="100" w:afterAutospacing="1"/>
        <w:ind w:left="1416"/>
        <w:outlineLvl w:val="1"/>
        <w:rPr>
          <w:rFonts w:ascii="Verdana" w:hAnsi="Verdana" w:cs="Arial"/>
          <w:b/>
          <w:bCs/>
          <w:color w:val="060606"/>
          <w:sz w:val="36"/>
          <w:szCs w:val="36"/>
        </w:rPr>
      </w:pPr>
      <w:r w:rsidRPr="00961BEB">
        <w:rPr>
          <w:rFonts w:ascii="Verdana" w:hAnsi="Verdana" w:cs="Arial"/>
          <w:b/>
          <w:bCs/>
          <w:color w:val="060606"/>
          <w:sz w:val="36"/>
          <w:szCs w:val="36"/>
        </w:rPr>
        <w:t>Maculadegeneratie</w:t>
      </w:r>
    </w:p>
    <w:p w14:paraId="0E8882A5" w14:textId="586CE08D" w:rsidR="00961BEB" w:rsidRDefault="00961BEB" w:rsidP="000B759E">
      <w:pPr>
        <w:spacing w:line="360" w:lineRule="auto"/>
        <w:ind w:left="1416"/>
        <w:rPr>
          <w:rFonts w:ascii="Verdana" w:hAnsi="Verdana" w:cs="Arial"/>
          <w:color w:val="060606"/>
          <w:sz w:val="22"/>
          <w:szCs w:val="22"/>
        </w:rPr>
      </w:pPr>
      <w:r w:rsidRPr="00961BEB">
        <w:rPr>
          <w:rFonts w:ascii="Verdana" w:hAnsi="Verdana" w:cs="Arial"/>
          <w:color w:val="060606"/>
          <w:sz w:val="22"/>
          <w:szCs w:val="22"/>
        </w:rPr>
        <w:t>Maculadegeneratie is een oogaandoening waarbij gezichtsscherpte afneemt ten gevolge van het afsterven van kegeltjes in de gele vlek (macula lutea) in het centrale gedeelte van het netvlies. Het perifere gezichtsveld blijft wel bestaan: patiënten worden dus niet volledig blind.</w:t>
      </w:r>
    </w:p>
    <w:p w14:paraId="63EF785B" w14:textId="77777777" w:rsidR="00961BEB" w:rsidRPr="00961BEB" w:rsidRDefault="00961BEB" w:rsidP="000B759E">
      <w:pPr>
        <w:spacing w:line="360" w:lineRule="auto"/>
        <w:ind w:left="1416"/>
        <w:rPr>
          <w:rFonts w:ascii="Verdana" w:hAnsi="Verdana" w:cs="Arial"/>
          <w:color w:val="060606"/>
          <w:sz w:val="22"/>
          <w:szCs w:val="22"/>
        </w:rPr>
      </w:pPr>
    </w:p>
    <w:p w14:paraId="3801CF2C" w14:textId="77777777" w:rsidR="000B759E" w:rsidRPr="008A0132" w:rsidRDefault="000B759E" w:rsidP="000B759E">
      <w:pPr>
        <w:spacing w:line="360" w:lineRule="auto"/>
        <w:ind w:left="1416"/>
        <w:rPr>
          <w:rFonts w:ascii="Verdana" w:hAnsi="Verdana"/>
          <w:color w:val="000000"/>
          <w:sz w:val="22"/>
          <w:szCs w:val="22"/>
        </w:rPr>
      </w:pPr>
      <w:r w:rsidRPr="000B759E">
        <w:rPr>
          <w:rFonts w:ascii="Verdana" w:hAnsi="Verdana" w:cs="Arial"/>
          <w:color w:val="000000"/>
          <w:sz w:val="22"/>
          <w:szCs w:val="22"/>
        </w:rPr>
        <w:t>Meer info over deze en andere oogziektes vind je op</w:t>
      </w:r>
      <w:r>
        <w:rPr>
          <w:rFonts w:ascii="Verdana" w:hAnsi="Verdana" w:cs="Arial"/>
          <w:color w:val="000000"/>
          <w:sz w:val="22"/>
          <w:szCs w:val="22"/>
        </w:rPr>
        <w:t xml:space="preserve"> </w:t>
      </w:r>
      <w:hyperlink r:id="rId13" w:history="1">
        <w:r w:rsidRPr="008A0132">
          <w:rPr>
            <w:rFonts w:ascii="Verdana" w:hAnsi="Verdana" w:cs="Arial"/>
            <w:color w:val="1155CC"/>
            <w:sz w:val="22"/>
            <w:szCs w:val="22"/>
            <w:u w:val="single"/>
          </w:rPr>
          <w:t>https://vlaamsoogfonds.be/</w:t>
        </w:r>
      </w:hyperlink>
      <w:r w:rsidRPr="008A0132">
        <w:rPr>
          <w:rFonts w:ascii="Verdana" w:hAnsi="Verdana" w:cs="Arial"/>
          <w:color w:val="000000"/>
          <w:sz w:val="22"/>
          <w:szCs w:val="22"/>
        </w:rPr>
        <w:t> </w:t>
      </w:r>
    </w:p>
    <w:p w14:paraId="0A392971" w14:textId="1BCAA9BA" w:rsidR="00961BEB" w:rsidRDefault="00961BEB" w:rsidP="000B759E">
      <w:pPr>
        <w:spacing w:line="360" w:lineRule="auto"/>
        <w:ind w:left="1416"/>
      </w:pPr>
    </w:p>
    <w:p w14:paraId="5A8EC6C0" w14:textId="037B16B5" w:rsidR="00BC0E09" w:rsidRPr="009E71C9" w:rsidRDefault="00BC0E09" w:rsidP="000B759E">
      <w:pPr>
        <w:spacing w:line="360" w:lineRule="auto"/>
        <w:ind w:left="1416"/>
      </w:pPr>
    </w:p>
    <w:sectPr w:rsidR="00BC0E09" w:rsidRPr="009E71C9" w:rsidSect="00443497">
      <w:footerReference w:type="default" r:id="rId14"/>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4F3D8" w14:textId="77777777" w:rsidR="00C871FF" w:rsidRDefault="00C871FF" w:rsidP="00AE56D6">
      <w:r>
        <w:separator/>
      </w:r>
    </w:p>
  </w:endnote>
  <w:endnote w:type="continuationSeparator" w:id="0">
    <w:p w14:paraId="00BC542B" w14:textId="77777777" w:rsidR="00C871FF" w:rsidRDefault="00C871FF" w:rsidP="00AE5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landersArtSans-Bold">
    <w:altName w:val="Calibri"/>
    <w:panose1 w:val="00000800000000000000"/>
    <w:charset w:val="00"/>
    <w:family w:val="auto"/>
    <w:pitch w:val="variable"/>
    <w:sig w:usb0="00000007" w:usb1="00000000" w:usb2="00000000" w:usb3="00000000" w:csb0="00000093" w:csb1="00000000"/>
  </w:font>
  <w:font w:name="FlandersArtSans-Regular">
    <w:altName w:val="Calibri"/>
    <w:panose1 w:val="00000500000000000000"/>
    <w:charset w:val="00"/>
    <w:family w:val="auto"/>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FlandersArtSerif-Bold">
    <w:altName w:val="Times New Roman"/>
    <w:panose1 w:val="00000800000000000000"/>
    <w:charset w:val="00"/>
    <w:family w:val="auto"/>
    <w:pitch w:val="variable"/>
    <w:sig w:usb0="00000007" w:usb1="00000000" w:usb2="00000000" w:usb3="00000000" w:csb0="00000093" w:csb1="00000000"/>
  </w:font>
  <w:font w:name="Times">
    <w:panose1 w:val="00000500000000020000"/>
    <w:charset w:val="00"/>
    <w:family w:val="auto"/>
    <w:pitch w:val="variable"/>
    <w:sig w:usb0="E00002FF" w:usb1="5000205A"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D6A4" w14:textId="6672012B" w:rsidR="00AE56D6" w:rsidRDefault="00AE56D6">
    <w:pPr>
      <w:pStyle w:val="Footer"/>
    </w:pPr>
    <w:r>
      <w:rPr>
        <w:noProof/>
      </w:rPr>
      <w:drawing>
        <wp:anchor distT="0" distB="0" distL="114300" distR="114300" simplePos="0" relativeHeight="251658240" behindDoc="1" locked="0" layoutInCell="1" allowOverlap="1" wp14:anchorId="3EA3C7DB" wp14:editId="6DA36B3E">
          <wp:simplePos x="0" y="0"/>
          <wp:positionH relativeFrom="column">
            <wp:posOffset>5283393</wp:posOffset>
          </wp:positionH>
          <wp:positionV relativeFrom="paragraph">
            <wp:posOffset>-41910</wp:posOffset>
          </wp:positionV>
          <wp:extent cx="1059180" cy="387985"/>
          <wp:effectExtent l="0" t="0" r="0" b="5715"/>
          <wp:wrapThrough wrapText="bothSides">
            <wp:wrapPolygon edited="0">
              <wp:start x="2072" y="0"/>
              <wp:lineTo x="0" y="2828"/>
              <wp:lineTo x="0" y="19090"/>
              <wp:lineTo x="2072" y="21211"/>
              <wp:lineTo x="5698" y="21211"/>
              <wp:lineTo x="21237" y="16969"/>
              <wp:lineTo x="21237" y="7070"/>
              <wp:lineTo x="17612" y="4242"/>
              <wp:lineTo x="5698" y="0"/>
              <wp:lineTo x="2072" y="0"/>
            </wp:wrapPolygon>
          </wp:wrapThrough>
          <wp:docPr id="1" name="Afbeelding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9180" cy="3879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A9323" w14:textId="77777777" w:rsidR="00C871FF" w:rsidRDefault="00C871FF" w:rsidP="00AE56D6">
      <w:r>
        <w:separator/>
      </w:r>
    </w:p>
  </w:footnote>
  <w:footnote w:type="continuationSeparator" w:id="0">
    <w:p w14:paraId="61325E66" w14:textId="77777777" w:rsidR="00C871FF" w:rsidRDefault="00C871FF" w:rsidP="00AE56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35DAD"/>
    <w:multiLevelType w:val="hybridMultilevel"/>
    <w:tmpl w:val="01766EB8"/>
    <w:lvl w:ilvl="0" w:tplc="2CECE172">
      <w:start w:val="1"/>
      <w:numFmt w:val="bullet"/>
      <w:pStyle w:val="BlosoOpsomming"/>
      <w:lvlText w:val=""/>
      <w:lvlJc w:val="left"/>
      <w:pPr>
        <w:tabs>
          <w:tab w:val="num" w:pos="720"/>
        </w:tabs>
        <w:ind w:left="720" w:hanging="363"/>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2271548"/>
    <w:multiLevelType w:val="multilevel"/>
    <w:tmpl w:val="1F2EB324"/>
    <w:lvl w:ilvl="0">
      <w:start w:val="1"/>
      <w:numFmt w:val="decimal"/>
      <w:pStyle w:val="Heading1"/>
      <w:lvlText w:val="%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7F605DD2"/>
    <w:multiLevelType w:val="multilevel"/>
    <w:tmpl w:val="1966A3AC"/>
    <w:lvl w:ilvl="0">
      <w:start w:val="1"/>
      <w:numFmt w:val="decimal"/>
      <w:lvlText w:val="Deel %1 | "/>
      <w:lvlJc w:val="left"/>
      <w:pPr>
        <w:tabs>
          <w:tab w:val="num" w:pos="1080"/>
        </w:tabs>
        <w:ind w:left="1418" w:hanging="1418"/>
      </w:pPr>
      <w:rPr>
        <w:rFonts w:hint="default"/>
      </w:rPr>
    </w:lvl>
    <w:lvl w:ilvl="1">
      <w:start w:val="1"/>
      <w:numFmt w:val="decimal"/>
      <w:pStyle w:val="BlosoHoofdstuk"/>
      <w:lvlText w:val="Hoofdstuk %2"/>
      <w:lvlJc w:val="left"/>
      <w:pPr>
        <w:tabs>
          <w:tab w:val="num" w:pos="2160"/>
        </w:tabs>
        <w:ind w:left="0"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losoParagraaf"/>
      <w:lvlText w:val="%2.%3"/>
      <w:lvlJc w:val="left"/>
      <w:pPr>
        <w:tabs>
          <w:tab w:val="num" w:pos="720"/>
        </w:tabs>
        <w:ind w:left="0" w:firstLine="0"/>
      </w:pPr>
      <w:rPr>
        <w:rFonts w:hint="default"/>
      </w:rPr>
    </w:lvl>
    <w:lvl w:ilvl="3">
      <w:start w:val="1"/>
      <w:numFmt w:val="decimal"/>
      <w:pStyle w:val="BlosoPunt"/>
      <w:lvlText w:val="%2.%3.%4"/>
      <w:lvlJc w:val="left"/>
      <w:pPr>
        <w:tabs>
          <w:tab w:val="num" w:pos="720"/>
        </w:tabs>
        <w:ind w:left="0" w:firstLine="0"/>
      </w:pPr>
      <w:rPr>
        <w:rFonts w:hint="default"/>
      </w:rPr>
    </w:lvl>
    <w:lvl w:ilvl="4">
      <w:start w:val="1"/>
      <w:numFmt w:val="decimal"/>
      <w:pStyle w:val="BlosoOnderpunt"/>
      <w:lvlText w:val="%2.%3.%4.%5"/>
      <w:lvlJc w:val="left"/>
      <w:pPr>
        <w:tabs>
          <w:tab w:val="num" w:pos="1080"/>
        </w:tabs>
        <w:ind w:left="0" w:firstLine="0"/>
      </w:pPr>
      <w:rPr>
        <w:rFonts w:asciiTheme="minorHAnsi" w:hAnsiTheme="minorHAnsi" w:hint="default"/>
        <w:b w:val="0"/>
      </w:rPr>
    </w:lvl>
    <w:lvl w:ilvl="5">
      <w:start w:val="1"/>
      <w:numFmt w:val="decimal"/>
      <w:pStyle w:val="BlosoHeading5"/>
      <w:lvlText w:val="%2.%3.%4.%5.%6"/>
      <w:lvlJc w:val="left"/>
      <w:pPr>
        <w:ind w:left="0" w:firstLine="0"/>
      </w:pPr>
      <w:rPr>
        <w:rFonts w:asciiTheme="minorHAnsi" w:hAnsiTheme="minorHAnsi" w:hint="default"/>
      </w:rPr>
    </w:lvl>
    <w:lvl w:ilvl="6">
      <w:start w:val="1"/>
      <w:numFmt w:val="decimal"/>
      <w:pStyle w:val="BlosoHeading6"/>
      <w:lvlText w:val="%2.%3.%4.%5.%6.%7"/>
      <w:lvlJc w:val="left"/>
      <w:pPr>
        <w:ind w:left="0" w:firstLine="0"/>
      </w:pPr>
      <w:rPr>
        <w:rFonts w:asciiTheme="minorHAnsi" w:hAnsiTheme="minorHAnsi"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2"/>
  </w:num>
  <w:num w:numId="2">
    <w:abstractNumId w:val="2"/>
  </w:num>
  <w:num w:numId="3">
    <w:abstractNumId w:val="1"/>
  </w:num>
  <w:num w:numId="4">
    <w:abstractNumId w:val="1"/>
  </w:num>
  <w:num w:numId="5">
    <w:abstractNumId w:val="2"/>
  </w:num>
  <w:num w:numId="6">
    <w:abstractNumId w:val="2"/>
  </w:num>
  <w:num w:numId="7">
    <w:abstractNumId w:val="2"/>
  </w:num>
  <w:num w:numId="8">
    <w:abstractNumId w:val="2"/>
  </w:num>
  <w:num w:numId="9">
    <w:abstractNumId w:val="0"/>
  </w:num>
  <w:num w:numId="10">
    <w:abstractNumId w:val="2"/>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08"/>
  <w:hyphenationZone w:val="425"/>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132"/>
    <w:rsid w:val="000B759E"/>
    <w:rsid w:val="000D3CA3"/>
    <w:rsid w:val="00147BD2"/>
    <w:rsid w:val="00183F40"/>
    <w:rsid w:val="001C7039"/>
    <w:rsid w:val="00214305"/>
    <w:rsid w:val="00230ADE"/>
    <w:rsid w:val="00244F7B"/>
    <w:rsid w:val="00281DF7"/>
    <w:rsid w:val="002C0D2C"/>
    <w:rsid w:val="00321117"/>
    <w:rsid w:val="00397BC8"/>
    <w:rsid w:val="003E1919"/>
    <w:rsid w:val="00443497"/>
    <w:rsid w:val="004A1F4C"/>
    <w:rsid w:val="004D2456"/>
    <w:rsid w:val="004F2CE9"/>
    <w:rsid w:val="00532732"/>
    <w:rsid w:val="0077467F"/>
    <w:rsid w:val="007D3873"/>
    <w:rsid w:val="008A0132"/>
    <w:rsid w:val="008D1213"/>
    <w:rsid w:val="008D4883"/>
    <w:rsid w:val="009359B2"/>
    <w:rsid w:val="00953008"/>
    <w:rsid w:val="00961BEB"/>
    <w:rsid w:val="009E71C9"/>
    <w:rsid w:val="00AA56EA"/>
    <w:rsid w:val="00AE56D6"/>
    <w:rsid w:val="00B647B8"/>
    <w:rsid w:val="00B71D52"/>
    <w:rsid w:val="00BC0E09"/>
    <w:rsid w:val="00C14F8F"/>
    <w:rsid w:val="00C2622F"/>
    <w:rsid w:val="00C871FF"/>
    <w:rsid w:val="00CA1B5B"/>
    <w:rsid w:val="00CD10B5"/>
    <w:rsid w:val="00DE0042"/>
    <w:rsid w:val="00DF1071"/>
    <w:rsid w:val="00E35FBB"/>
    <w:rsid w:val="00E62828"/>
    <w:rsid w:val="00EA50E0"/>
    <w:rsid w:val="00EF5CC8"/>
    <w:rsid w:val="00FE4E72"/>
    <w:rsid w:val="00FF49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6F04348"/>
  <w15:chartTrackingRefBased/>
  <w15:docId w15:val="{626981D0-2624-8D4D-9A4B-2E2E29EFC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aliases w:val="Bloso_Normal"/>
    <w:qFormat/>
    <w:rsid w:val="00961BEB"/>
    <w:rPr>
      <w:rFonts w:ascii="Times New Roman" w:hAnsi="Times New Roman" w:cs="Times New Roman"/>
      <w:lang w:val="nl-BE" w:eastAsia="nl-NL"/>
    </w:rPr>
  </w:style>
  <w:style w:type="paragraph" w:styleId="Heading1">
    <w:name w:val="heading 1"/>
    <w:basedOn w:val="Normal"/>
    <w:next w:val="Normal"/>
    <w:link w:val="Heading1Char"/>
    <w:uiPriority w:val="9"/>
    <w:qFormat/>
    <w:rsid w:val="00321117"/>
    <w:pPr>
      <w:keepNext/>
      <w:keepLines/>
      <w:numPr>
        <w:numId w:val="4"/>
      </w:numPr>
      <w:spacing w:before="240" w:line="312" w:lineRule="auto"/>
      <w:jc w:val="both"/>
      <w:outlineLvl w:val="0"/>
    </w:pPr>
    <w:rPr>
      <w:rFonts w:asciiTheme="majorHAnsi" w:eastAsiaTheme="majorEastAsia" w:hAnsiTheme="majorHAnsi" w:cstheme="majorBidi"/>
      <w:color w:val="2F5496" w:themeColor="accent1" w:themeShade="BF"/>
      <w:sz w:val="32"/>
      <w:szCs w:val="32"/>
      <w:lang w:val="nl-NL"/>
    </w:rPr>
  </w:style>
  <w:style w:type="paragraph" w:styleId="Heading2">
    <w:name w:val="heading 2"/>
    <w:basedOn w:val="Normal"/>
    <w:next w:val="Normal"/>
    <w:link w:val="Heading2Char"/>
    <w:uiPriority w:val="9"/>
    <w:unhideWhenUsed/>
    <w:qFormat/>
    <w:rsid w:val="002C0D2C"/>
    <w:pPr>
      <w:keepNext/>
      <w:keepLines/>
      <w:numPr>
        <w:ilvl w:val="1"/>
        <w:numId w:val="4"/>
      </w:numPr>
      <w:spacing w:before="40" w:line="312" w:lineRule="auto"/>
      <w:jc w:val="both"/>
      <w:outlineLvl w:val="1"/>
    </w:pPr>
    <w:rPr>
      <w:rFonts w:asciiTheme="majorHAnsi" w:eastAsiaTheme="majorEastAsia" w:hAnsiTheme="majorHAnsi" w:cstheme="majorBidi"/>
      <w:color w:val="2F5496" w:themeColor="accent1" w:themeShade="BF"/>
      <w:sz w:val="26"/>
      <w:szCs w:val="26"/>
      <w:lang w:val="nl-NL"/>
    </w:rPr>
  </w:style>
  <w:style w:type="paragraph" w:styleId="Heading3">
    <w:name w:val="heading 3"/>
    <w:basedOn w:val="Normal"/>
    <w:next w:val="Normal"/>
    <w:link w:val="Heading3Char"/>
    <w:uiPriority w:val="9"/>
    <w:semiHidden/>
    <w:unhideWhenUsed/>
    <w:qFormat/>
    <w:rsid w:val="00B71D52"/>
    <w:pPr>
      <w:keepNext/>
      <w:keepLines/>
      <w:numPr>
        <w:ilvl w:val="2"/>
        <w:numId w:val="4"/>
      </w:numPr>
      <w:spacing w:before="40" w:line="312" w:lineRule="auto"/>
      <w:jc w:val="both"/>
      <w:outlineLvl w:val="2"/>
    </w:pPr>
    <w:rPr>
      <w:rFonts w:asciiTheme="majorHAnsi" w:eastAsiaTheme="majorEastAsia" w:hAnsiTheme="majorHAnsi" w:cstheme="majorBidi"/>
      <w:color w:val="1F3763" w:themeColor="accent1" w:themeShade="7F"/>
      <w:sz w:val="22"/>
      <w:szCs w:val="20"/>
      <w:lang w:val="nl-NL"/>
    </w:rPr>
  </w:style>
  <w:style w:type="paragraph" w:styleId="Heading4">
    <w:name w:val="heading 4"/>
    <w:basedOn w:val="Normal"/>
    <w:next w:val="Normal"/>
    <w:link w:val="Heading4Char"/>
    <w:uiPriority w:val="9"/>
    <w:semiHidden/>
    <w:unhideWhenUsed/>
    <w:qFormat/>
    <w:rsid w:val="00321117"/>
    <w:pPr>
      <w:keepNext/>
      <w:keepLines/>
      <w:spacing w:before="40" w:line="312" w:lineRule="auto"/>
      <w:jc w:val="both"/>
      <w:outlineLvl w:val="3"/>
    </w:pPr>
    <w:rPr>
      <w:rFonts w:asciiTheme="majorHAnsi" w:eastAsiaTheme="majorEastAsia" w:hAnsiTheme="majorHAnsi" w:cstheme="majorBidi"/>
      <w:i/>
      <w:iCs/>
      <w:color w:val="2F5496" w:themeColor="accent1" w:themeShade="BF"/>
      <w:sz w:val="22"/>
      <w:szCs w:val="20"/>
      <w:lang w:val="nl-NL"/>
    </w:rPr>
  </w:style>
  <w:style w:type="paragraph" w:styleId="Heading5">
    <w:name w:val="heading 5"/>
    <w:basedOn w:val="Normal"/>
    <w:next w:val="Normal"/>
    <w:link w:val="Heading5Char"/>
    <w:uiPriority w:val="9"/>
    <w:semiHidden/>
    <w:unhideWhenUsed/>
    <w:qFormat/>
    <w:rsid w:val="00321117"/>
    <w:pPr>
      <w:keepNext/>
      <w:keepLines/>
      <w:spacing w:before="40" w:line="312" w:lineRule="auto"/>
      <w:jc w:val="both"/>
      <w:outlineLvl w:val="4"/>
    </w:pPr>
    <w:rPr>
      <w:rFonts w:asciiTheme="majorHAnsi" w:eastAsiaTheme="majorEastAsia" w:hAnsiTheme="majorHAnsi" w:cstheme="majorBidi"/>
      <w:color w:val="2F5496" w:themeColor="accent1" w:themeShade="BF"/>
      <w:sz w:val="22"/>
      <w:szCs w:val="20"/>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so-Paragraaf-nadja">
    <w:name w:val="bloso-Paragraaf-nadja"/>
    <w:basedOn w:val="Heading3"/>
    <w:next w:val="Normal"/>
    <w:rsid w:val="00B71D52"/>
    <w:pPr>
      <w:keepLines w:val="0"/>
      <w:spacing w:before="240" w:after="60"/>
    </w:pPr>
    <w:rPr>
      <w:rFonts w:asciiTheme="minorHAnsi" w:eastAsia="Times New Roman" w:hAnsiTheme="minorHAnsi" w:cs="Times New Roman"/>
      <w:b/>
      <w:color w:val="3C3D3C"/>
      <w:sz w:val="32"/>
    </w:rPr>
  </w:style>
  <w:style w:type="character" w:customStyle="1" w:styleId="Heading3Char">
    <w:name w:val="Heading 3 Char"/>
    <w:basedOn w:val="DefaultParagraphFont"/>
    <w:link w:val="Heading3"/>
    <w:uiPriority w:val="9"/>
    <w:semiHidden/>
    <w:rsid w:val="00B71D52"/>
    <w:rPr>
      <w:rFonts w:asciiTheme="majorHAnsi" w:eastAsiaTheme="majorEastAsia" w:hAnsiTheme="majorHAnsi" w:cstheme="majorBidi"/>
      <w:color w:val="1F3763" w:themeColor="accent1" w:themeShade="7F"/>
    </w:rPr>
  </w:style>
  <w:style w:type="paragraph" w:customStyle="1" w:styleId="Bloso-Hoofdstuk-nadja">
    <w:name w:val="Bloso-Hoofdstuk-nadja"/>
    <w:basedOn w:val="Heading2"/>
    <w:autoRedefine/>
    <w:rsid w:val="002C0D2C"/>
    <w:pPr>
      <w:keepLines w:val="0"/>
      <w:pageBreakBefore/>
      <w:numPr>
        <w:ilvl w:val="0"/>
        <w:numId w:val="0"/>
      </w:numPr>
      <w:pBdr>
        <w:bottom w:val="single" w:sz="4" w:space="1" w:color="3C3D3C"/>
      </w:pBdr>
      <w:spacing w:before="240" w:after="60"/>
    </w:pPr>
    <w:rPr>
      <w:rFonts w:ascii="FlandersArtSans-Bold" w:eastAsia="Times New Roman" w:hAnsi="FlandersArtSans-Bold" w:cs="Times New Roman"/>
      <w:b/>
      <w:color w:val="3C3D3C"/>
      <w:sz w:val="32"/>
      <w:szCs w:val="20"/>
    </w:rPr>
  </w:style>
  <w:style w:type="character" w:customStyle="1" w:styleId="Heading2Char">
    <w:name w:val="Heading 2 Char"/>
    <w:basedOn w:val="DefaultParagraphFont"/>
    <w:link w:val="Heading2"/>
    <w:uiPriority w:val="9"/>
    <w:rsid w:val="002C0D2C"/>
    <w:rPr>
      <w:rFonts w:asciiTheme="majorHAnsi" w:eastAsiaTheme="majorEastAsia" w:hAnsiTheme="majorHAnsi" w:cstheme="majorBidi"/>
      <w:color w:val="2F5496" w:themeColor="accent1" w:themeShade="BF"/>
      <w:sz w:val="26"/>
      <w:szCs w:val="26"/>
    </w:rPr>
  </w:style>
  <w:style w:type="paragraph" w:customStyle="1" w:styleId="BlosoBlauweTabel">
    <w:name w:val="Bloso_BlauweTabel"/>
    <w:basedOn w:val="Normal"/>
    <w:qFormat/>
    <w:rsid w:val="00321117"/>
    <w:pPr>
      <w:pBdr>
        <w:top w:val="single" w:sz="4" w:space="1" w:color="006FB7"/>
        <w:left w:val="single" w:sz="4" w:space="4" w:color="006FB7"/>
        <w:bottom w:val="single" w:sz="4" w:space="1" w:color="006FB7"/>
        <w:right w:val="single" w:sz="4" w:space="4" w:color="006FB7"/>
      </w:pBdr>
      <w:shd w:val="clear" w:color="auto" w:fill="006FB7"/>
      <w:spacing w:line="312" w:lineRule="auto"/>
      <w:jc w:val="center"/>
    </w:pPr>
    <w:rPr>
      <w:rFonts w:ascii="FlandersArtSans-Regular" w:hAnsi="FlandersArtSans-Regular"/>
      <w:b/>
      <w:bCs/>
      <w:iCs/>
      <w:color w:val="FFFFFF" w:themeColor="background1"/>
      <w:sz w:val="22"/>
      <w:szCs w:val="20"/>
      <w:lang w:val="nl-NL"/>
    </w:rPr>
  </w:style>
  <w:style w:type="paragraph" w:customStyle="1" w:styleId="BlosoColofontitel">
    <w:name w:val="Bloso_Colofontitel"/>
    <w:basedOn w:val="Heading1"/>
    <w:rsid w:val="00321117"/>
    <w:pPr>
      <w:keepLines w:val="0"/>
      <w:spacing w:after="240"/>
    </w:pPr>
    <w:rPr>
      <w:rFonts w:ascii="Arial" w:eastAsia="Times New Roman" w:hAnsi="Arial" w:cs="Arial"/>
      <w:b/>
      <w:bCs/>
      <w:color w:val="006FB7"/>
      <w:kern w:val="32"/>
      <w:lang w:val="fr-BE"/>
    </w:rPr>
  </w:style>
  <w:style w:type="character" w:customStyle="1" w:styleId="Heading1Char">
    <w:name w:val="Heading 1 Char"/>
    <w:basedOn w:val="DefaultParagraphFont"/>
    <w:link w:val="Heading1"/>
    <w:uiPriority w:val="9"/>
    <w:rsid w:val="00321117"/>
    <w:rPr>
      <w:rFonts w:asciiTheme="majorHAnsi" w:eastAsiaTheme="majorEastAsia" w:hAnsiTheme="majorHAnsi" w:cstheme="majorBidi"/>
      <w:color w:val="2F5496" w:themeColor="accent1" w:themeShade="BF"/>
      <w:sz w:val="32"/>
      <w:szCs w:val="32"/>
    </w:rPr>
  </w:style>
  <w:style w:type="paragraph" w:customStyle="1" w:styleId="BlosoCursustitel">
    <w:name w:val="Bloso_Cursustitel"/>
    <w:basedOn w:val="Normal"/>
    <w:rsid w:val="00321117"/>
    <w:pPr>
      <w:spacing w:line="312" w:lineRule="auto"/>
      <w:jc w:val="center"/>
    </w:pPr>
    <w:rPr>
      <w:rFonts w:ascii="FlandersArtSerif-Bold" w:hAnsi="FlandersArtSerif-Bold"/>
      <w:color w:val="006FB7"/>
      <w:sz w:val="32"/>
      <w:szCs w:val="20"/>
      <w:lang w:val="nl-NL"/>
    </w:rPr>
  </w:style>
  <w:style w:type="paragraph" w:customStyle="1" w:styleId="BlosoDeel">
    <w:name w:val="Bloso_Deel"/>
    <w:basedOn w:val="Heading1"/>
    <w:autoRedefine/>
    <w:rsid w:val="00321117"/>
    <w:pPr>
      <w:keepLines w:val="0"/>
      <w:tabs>
        <w:tab w:val="left" w:pos="2127"/>
      </w:tabs>
      <w:spacing w:before="2040" w:after="240"/>
    </w:pPr>
    <w:rPr>
      <w:rFonts w:ascii="FlandersArtSans-Bold" w:eastAsia="Times New Roman" w:hAnsi="FlandersArtSans-Bold" w:cs="Times New Roman"/>
      <w:b/>
      <w:color w:val="3C3D3C"/>
      <w:kern w:val="28"/>
      <w:sz w:val="52"/>
      <w:szCs w:val="60"/>
    </w:rPr>
  </w:style>
  <w:style w:type="paragraph" w:customStyle="1" w:styleId="BlosoFiguurtitel">
    <w:name w:val="Bloso_Figuurtitel"/>
    <w:basedOn w:val="Normal"/>
    <w:rsid w:val="00321117"/>
    <w:pPr>
      <w:spacing w:line="312" w:lineRule="auto"/>
      <w:jc w:val="center"/>
    </w:pPr>
    <w:rPr>
      <w:rFonts w:ascii="FlandersArtSans-Regular" w:hAnsi="FlandersArtSans-Regular"/>
      <w:b/>
      <w:bCs/>
      <w:color w:val="000000" w:themeColor="text1"/>
      <w:sz w:val="22"/>
      <w:szCs w:val="20"/>
      <w:lang w:val="nl-NL"/>
    </w:rPr>
  </w:style>
  <w:style w:type="paragraph" w:customStyle="1" w:styleId="BlosoHeading5">
    <w:name w:val="Bloso_Heading5"/>
    <w:basedOn w:val="Heading5"/>
    <w:next w:val="Normal"/>
    <w:autoRedefine/>
    <w:qFormat/>
    <w:rsid w:val="00321117"/>
    <w:pPr>
      <w:keepLines w:val="0"/>
      <w:numPr>
        <w:ilvl w:val="5"/>
        <w:numId w:val="11"/>
      </w:numPr>
      <w:tabs>
        <w:tab w:val="left" w:pos="1134"/>
      </w:tabs>
      <w:spacing w:before="240" w:after="60"/>
      <w:outlineLvl w:val="5"/>
    </w:pPr>
    <w:rPr>
      <w:rFonts w:asciiTheme="minorHAnsi" w:eastAsia="Times New Roman" w:hAnsiTheme="minorHAnsi" w:cs="Times New Roman"/>
      <w:b/>
      <w:noProof/>
      <w:color w:val="3C3D3C"/>
      <w:u w:val="single"/>
    </w:rPr>
  </w:style>
  <w:style w:type="character" w:customStyle="1" w:styleId="Heading5Char">
    <w:name w:val="Heading 5 Char"/>
    <w:basedOn w:val="DefaultParagraphFont"/>
    <w:link w:val="Heading5"/>
    <w:uiPriority w:val="9"/>
    <w:semiHidden/>
    <w:rsid w:val="00321117"/>
    <w:rPr>
      <w:rFonts w:asciiTheme="majorHAnsi" w:eastAsiaTheme="majorEastAsia" w:hAnsiTheme="majorHAnsi" w:cstheme="majorBidi"/>
      <w:color w:val="2F5496" w:themeColor="accent1" w:themeShade="BF"/>
    </w:rPr>
  </w:style>
  <w:style w:type="paragraph" w:customStyle="1" w:styleId="BlosoHeading6">
    <w:name w:val="Bloso_Heading6"/>
    <w:basedOn w:val="TOC7"/>
    <w:qFormat/>
    <w:rsid w:val="00321117"/>
    <w:pPr>
      <w:numPr>
        <w:ilvl w:val="6"/>
        <w:numId w:val="11"/>
      </w:numPr>
      <w:tabs>
        <w:tab w:val="left" w:pos="1418"/>
      </w:tabs>
      <w:spacing w:after="0"/>
    </w:pPr>
    <w:rPr>
      <w:b/>
      <w:sz w:val="20"/>
      <w:u w:val="single"/>
    </w:rPr>
  </w:style>
  <w:style w:type="paragraph" w:styleId="TOC7">
    <w:name w:val="toc 7"/>
    <w:basedOn w:val="Normal"/>
    <w:next w:val="Normal"/>
    <w:autoRedefine/>
    <w:uiPriority w:val="39"/>
    <w:semiHidden/>
    <w:unhideWhenUsed/>
    <w:rsid w:val="00321117"/>
    <w:pPr>
      <w:spacing w:after="100" w:line="312" w:lineRule="auto"/>
      <w:ind w:left="1440"/>
      <w:jc w:val="both"/>
    </w:pPr>
    <w:rPr>
      <w:rFonts w:ascii="FlandersArtSans-Regular" w:hAnsi="FlandersArtSans-Regular"/>
      <w:color w:val="3C3D3C"/>
      <w:sz w:val="22"/>
      <w:szCs w:val="20"/>
      <w:lang w:val="nl-NL"/>
    </w:rPr>
  </w:style>
  <w:style w:type="paragraph" w:customStyle="1" w:styleId="BlosoHoofdstuk">
    <w:name w:val="Bloso_Hoofdstuk"/>
    <w:basedOn w:val="Heading2"/>
    <w:rsid w:val="00321117"/>
    <w:pPr>
      <w:keepLines w:val="0"/>
      <w:pageBreakBefore/>
      <w:widowControl w:val="0"/>
      <w:numPr>
        <w:numId w:val="11"/>
      </w:numPr>
      <w:pBdr>
        <w:bottom w:val="single" w:sz="4" w:space="1" w:color="3C3D3C"/>
      </w:pBdr>
      <w:autoSpaceDE w:val="0"/>
      <w:autoSpaceDN w:val="0"/>
      <w:adjustRightInd w:val="0"/>
      <w:spacing w:before="120" w:after="120"/>
    </w:pPr>
    <w:rPr>
      <w:rFonts w:ascii="FlandersArtSans-Bold" w:eastAsia="Times New Roman" w:hAnsi="FlandersArtSans-Bold" w:cs="Times New Roman"/>
      <w:b/>
      <w:i/>
      <w:noProof/>
      <w:color w:val="3C3D3C"/>
      <w:sz w:val="32"/>
      <w:szCs w:val="20"/>
      <w:lang w:eastAsia="nl-BE"/>
    </w:rPr>
  </w:style>
  <w:style w:type="paragraph" w:customStyle="1" w:styleId="BlosoInfo">
    <w:name w:val="Bloso_Info"/>
    <w:basedOn w:val="Normal"/>
    <w:rsid w:val="00321117"/>
    <w:pPr>
      <w:spacing w:before="60" w:after="60" w:line="312" w:lineRule="auto"/>
      <w:jc w:val="both"/>
    </w:pPr>
    <w:rPr>
      <w:rFonts w:ascii="FlandersArtSans-Regular" w:hAnsi="FlandersArtSans-Regular"/>
      <w:color w:val="3C3D3C"/>
      <w:sz w:val="20"/>
      <w:szCs w:val="20"/>
      <w:lang w:val="nl-NL"/>
    </w:rPr>
  </w:style>
  <w:style w:type="paragraph" w:customStyle="1" w:styleId="BlosoInhoudstitel">
    <w:name w:val="Bloso_Inhoudstitel"/>
    <w:basedOn w:val="Normal"/>
    <w:next w:val="Normal"/>
    <w:qFormat/>
    <w:rsid w:val="00321117"/>
    <w:pPr>
      <w:spacing w:line="312" w:lineRule="auto"/>
      <w:jc w:val="both"/>
    </w:pPr>
    <w:rPr>
      <w:rFonts w:ascii="FlandersArtSerif-Bold" w:hAnsi="FlandersArtSerif-Bold"/>
      <w:color w:val="3C3D3C"/>
      <w:sz w:val="40"/>
      <w:szCs w:val="72"/>
      <w:lang w:val="nl-NL"/>
    </w:rPr>
  </w:style>
  <w:style w:type="paragraph" w:customStyle="1" w:styleId="BlosoKadertitel">
    <w:name w:val="Bloso_Kadertitel"/>
    <w:basedOn w:val="Normal"/>
    <w:next w:val="Normal"/>
    <w:rsid w:val="00321117"/>
    <w:pPr>
      <w:shd w:val="clear" w:color="auto" w:fill="006FB7"/>
      <w:spacing w:line="312" w:lineRule="auto"/>
      <w:jc w:val="center"/>
    </w:pPr>
    <w:rPr>
      <w:rFonts w:ascii="FlandersArtSans-Regular" w:hAnsi="FlandersArtSans-Regular"/>
      <w:b/>
      <w:bCs/>
      <w:iCs/>
      <w:color w:val="FFFFFF" w:themeColor="background1"/>
      <w:sz w:val="22"/>
      <w:szCs w:val="20"/>
      <w:lang w:val="nl-NL"/>
    </w:rPr>
  </w:style>
  <w:style w:type="paragraph" w:customStyle="1" w:styleId="BlosoKadertitelGroen">
    <w:name w:val="Bloso_KadertitelGroen"/>
    <w:basedOn w:val="Normal"/>
    <w:next w:val="BlosoInfo"/>
    <w:qFormat/>
    <w:rsid w:val="00321117"/>
    <w:pPr>
      <w:pBdr>
        <w:top w:val="single" w:sz="4" w:space="1" w:color="009639"/>
        <w:left w:val="single" w:sz="4" w:space="4" w:color="009639"/>
        <w:bottom w:val="single" w:sz="4" w:space="1" w:color="009639"/>
        <w:right w:val="single" w:sz="4" w:space="4" w:color="009639"/>
      </w:pBdr>
      <w:shd w:val="clear" w:color="auto" w:fill="009639"/>
      <w:spacing w:line="312" w:lineRule="auto"/>
      <w:jc w:val="center"/>
    </w:pPr>
    <w:rPr>
      <w:rFonts w:ascii="FlandersArtSans-Regular" w:hAnsi="FlandersArtSans-Regular"/>
      <w:b/>
      <w:color w:val="FFFFFF" w:themeColor="background1"/>
      <w:sz w:val="22"/>
      <w:szCs w:val="20"/>
      <w:lang w:val="nl-NL"/>
    </w:rPr>
  </w:style>
  <w:style w:type="paragraph" w:customStyle="1" w:styleId="BlosoKaderTitelRood">
    <w:name w:val="Bloso_KaderTitelRood"/>
    <w:basedOn w:val="Normal"/>
    <w:next w:val="BlosoInfo"/>
    <w:qFormat/>
    <w:rsid w:val="00321117"/>
    <w:pPr>
      <w:pBdr>
        <w:top w:val="single" w:sz="4" w:space="1" w:color="C00000"/>
        <w:left w:val="single" w:sz="4" w:space="4" w:color="C00000"/>
        <w:right w:val="single" w:sz="4" w:space="4" w:color="C00000"/>
      </w:pBdr>
      <w:shd w:val="clear" w:color="auto" w:fill="E6332A"/>
      <w:spacing w:line="312" w:lineRule="auto"/>
      <w:jc w:val="center"/>
    </w:pPr>
    <w:rPr>
      <w:rFonts w:ascii="FlandersArtSans-Regular" w:hAnsi="FlandersArtSans-Regular"/>
      <w:b/>
      <w:color w:val="FFFFFF" w:themeColor="background1"/>
      <w:sz w:val="22"/>
      <w:szCs w:val="20"/>
      <w:lang w:val="nl-NL"/>
    </w:rPr>
  </w:style>
  <w:style w:type="paragraph" w:customStyle="1" w:styleId="Blosolectuur">
    <w:name w:val="Bloso_lectuur"/>
    <w:basedOn w:val="Normal"/>
    <w:rsid w:val="00321117"/>
    <w:pPr>
      <w:tabs>
        <w:tab w:val="left" w:pos="450"/>
      </w:tabs>
      <w:spacing w:line="312" w:lineRule="auto"/>
      <w:jc w:val="both"/>
    </w:pPr>
    <w:rPr>
      <w:rFonts w:ascii="FlandersArtSans-Regular" w:hAnsi="FlandersArtSans-Regular"/>
      <w:color w:val="3C3D3C"/>
      <w:sz w:val="22"/>
      <w:szCs w:val="20"/>
      <w:lang w:val="nl"/>
    </w:rPr>
  </w:style>
  <w:style w:type="paragraph" w:customStyle="1" w:styleId="BlosoModule">
    <w:name w:val="Bloso_Module"/>
    <w:basedOn w:val="Normal"/>
    <w:rsid w:val="00321117"/>
    <w:pPr>
      <w:spacing w:line="312" w:lineRule="auto"/>
      <w:jc w:val="center"/>
    </w:pPr>
    <w:rPr>
      <w:rFonts w:ascii="FlandersArtSerif-Bold" w:hAnsi="FlandersArtSerif-Bold"/>
      <w:color w:val="3C3D3C"/>
      <w:sz w:val="44"/>
      <w:szCs w:val="20"/>
      <w:lang w:val="fr-BE"/>
    </w:rPr>
  </w:style>
  <w:style w:type="paragraph" w:customStyle="1" w:styleId="BlosoOnderpunt">
    <w:name w:val="Bloso_Onderpunt"/>
    <w:basedOn w:val="Heading5"/>
    <w:next w:val="Normal"/>
    <w:rsid w:val="00321117"/>
    <w:pPr>
      <w:keepLines w:val="0"/>
      <w:numPr>
        <w:ilvl w:val="4"/>
        <w:numId w:val="11"/>
      </w:numPr>
      <w:spacing w:before="240" w:after="60"/>
    </w:pPr>
    <w:rPr>
      <w:rFonts w:asciiTheme="minorHAnsi" w:eastAsia="Times" w:hAnsiTheme="minorHAnsi" w:cs="Times New Roman"/>
      <w:i/>
      <w:color w:val="3C3D3C"/>
      <w:lang w:val="fr-BE"/>
    </w:rPr>
  </w:style>
  <w:style w:type="paragraph" w:customStyle="1" w:styleId="BlosoOpleidingsniveau">
    <w:name w:val="Bloso_Opleidingsniveau"/>
    <w:basedOn w:val="Normal"/>
    <w:rsid w:val="00321117"/>
    <w:pPr>
      <w:spacing w:line="312" w:lineRule="auto"/>
      <w:jc w:val="center"/>
    </w:pPr>
    <w:rPr>
      <w:rFonts w:ascii="FlandersArtSerif-Bold" w:hAnsi="FlandersArtSerif-Bold"/>
      <w:color w:val="3C3D3C"/>
      <w:sz w:val="72"/>
      <w:szCs w:val="72"/>
      <w:lang w:val="nl-NL"/>
    </w:rPr>
  </w:style>
  <w:style w:type="paragraph" w:customStyle="1" w:styleId="BlosoOpsomming">
    <w:name w:val="Bloso_Opsomming"/>
    <w:basedOn w:val="Normal"/>
    <w:rsid w:val="00321117"/>
    <w:pPr>
      <w:numPr>
        <w:numId w:val="9"/>
      </w:numPr>
      <w:spacing w:line="312" w:lineRule="auto"/>
      <w:jc w:val="both"/>
    </w:pPr>
    <w:rPr>
      <w:rFonts w:ascii="FlandersArtSans-Regular" w:hAnsi="FlandersArtSans-Regular"/>
      <w:color w:val="3C3D3C"/>
      <w:sz w:val="22"/>
      <w:szCs w:val="20"/>
      <w:lang w:val="nl-NL"/>
    </w:rPr>
  </w:style>
  <w:style w:type="paragraph" w:customStyle="1" w:styleId="BlosoParagraaf">
    <w:name w:val="Bloso_Paragraaf"/>
    <w:basedOn w:val="Heading3"/>
    <w:next w:val="Normal"/>
    <w:rsid w:val="00321117"/>
    <w:pPr>
      <w:keepLines w:val="0"/>
      <w:numPr>
        <w:numId w:val="11"/>
      </w:numPr>
      <w:spacing w:before="240" w:after="60"/>
    </w:pPr>
    <w:rPr>
      <w:rFonts w:asciiTheme="minorHAnsi" w:eastAsia="Times New Roman" w:hAnsiTheme="minorHAnsi" w:cs="Times New Roman"/>
      <w:b/>
      <w:color w:val="3C3D3C"/>
      <w:sz w:val="32"/>
    </w:rPr>
  </w:style>
  <w:style w:type="paragraph" w:customStyle="1" w:styleId="BlosoPunt">
    <w:name w:val="Bloso_Punt"/>
    <w:basedOn w:val="Heading4"/>
    <w:next w:val="Normal"/>
    <w:rsid w:val="00321117"/>
    <w:pPr>
      <w:keepLines w:val="0"/>
      <w:numPr>
        <w:ilvl w:val="3"/>
        <w:numId w:val="11"/>
      </w:numPr>
      <w:tabs>
        <w:tab w:val="clear" w:pos="720"/>
        <w:tab w:val="left" w:pos="964"/>
      </w:tabs>
      <w:spacing w:before="240" w:after="60"/>
    </w:pPr>
    <w:rPr>
      <w:rFonts w:asciiTheme="minorHAnsi" w:eastAsia="Times New Roman" w:hAnsiTheme="minorHAnsi" w:cs="Times New Roman"/>
      <w:bCs/>
      <w:iCs w:val="0"/>
      <w:color w:val="3C3D3C"/>
      <w:sz w:val="28"/>
    </w:rPr>
  </w:style>
  <w:style w:type="character" w:customStyle="1" w:styleId="Heading4Char">
    <w:name w:val="Heading 4 Char"/>
    <w:basedOn w:val="DefaultParagraphFont"/>
    <w:link w:val="Heading4"/>
    <w:uiPriority w:val="9"/>
    <w:semiHidden/>
    <w:rsid w:val="00321117"/>
    <w:rPr>
      <w:rFonts w:asciiTheme="majorHAnsi" w:eastAsiaTheme="majorEastAsia" w:hAnsiTheme="majorHAnsi" w:cstheme="majorBidi"/>
      <w:i/>
      <w:iCs/>
      <w:color w:val="2F5496" w:themeColor="accent1" w:themeShade="BF"/>
    </w:rPr>
  </w:style>
  <w:style w:type="paragraph" w:customStyle="1" w:styleId="BlosoTabeltitel">
    <w:name w:val="Bloso_Tabeltitel"/>
    <w:basedOn w:val="Normal"/>
    <w:next w:val="Normal"/>
    <w:qFormat/>
    <w:rsid w:val="00321117"/>
    <w:pPr>
      <w:spacing w:line="312" w:lineRule="auto"/>
      <w:jc w:val="center"/>
    </w:pPr>
    <w:rPr>
      <w:rFonts w:ascii="FlandersArtSans-Regular" w:hAnsi="FlandersArtSans-Regular"/>
      <w:b/>
      <w:bCs/>
      <w:color w:val="000000" w:themeColor="text1"/>
      <w:sz w:val="22"/>
      <w:szCs w:val="20"/>
      <w:lang w:val="nl-NL"/>
    </w:rPr>
  </w:style>
  <w:style w:type="paragraph" w:customStyle="1" w:styleId="BlosoTOC7">
    <w:name w:val="Bloso_TOC 7"/>
    <w:basedOn w:val="TOC7"/>
    <w:qFormat/>
    <w:rsid w:val="00321117"/>
    <w:pPr>
      <w:tabs>
        <w:tab w:val="left" w:pos="1985"/>
        <w:tab w:val="right" w:leader="dot" w:pos="9027"/>
      </w:tabs>
      <w:spacing w:after="0"/>
      <w:ind w:left="0"/>
    </w:pPr>
    <w:rPr>
      <w:b/>
      <w:noProof/>
      <w:sz w:val="18"/>
      <w:u w:val="single"/>
    </w:rPr>
  </w:style>
  <w:style w:type="paragraph" w:customStyle="1" w:styleId="BlosoTOCColofon">
    <w:name w:val="Bloso_TOCColofon"/>
    <w:basedOn w:val="TOC1"/>
    <w:link w:val="BlosoTOCColofonChar"/>
    <w:qFormat/>
    <w:rsid w:val="00321117"/>
    <w:rPr>
      <w:b w:val="0"/>
      <w:bCs w:val="0"/>
      <w:caps w:val="0"/>
    </w:rPr>
  </w:style>
  <w:style w:type="character" w:customStyle="1" w:styleId="BlosoTOCColofonChar">
    <w:name w:val="Bloso_TOCColofon Char"/>
    <w:basedOn w:val="DefaultParagraphFont"/>
    <w:link w:val="BlosoTOCColofon"/>
    <w:rsid w:val="00321117"/>
    <w:rPr>
      <w:rFonts w:ascii="Arial" w:eastAsia="Times New Roman" w:hAnsi="Arial" w:cs="Times New Roman"/>
      <w:b/>
      <w:bCs/>
      <w:caps/>
      <w:noProof/>
      <w:color w:val="3C3D3C"/>
      <w:sz w:val="22"/>
      <w:szCs w:val="28"/>
      <w:lang w:eastAsia="nl-NL"/>
    </w:rPr>
  </w:style>
  <w:style w:type="paragraph" w:styleId="TOC1">
    <w:name w:val="toc 1"/>
    <w:aliases w:val="Bloso_TOC 1"/>
    <w:basedOn w:val="Normal"/>
    <w:next w:val="Normal"/>
    <w:link w:val="TOC1Char"/>
    <w:autoRedefine/>
    <w:uiPriority w:val="39"/>
    <w:qFormat/>
    <w:rsid w:val="00321117"/>
    <w:pPr>
      <w:tabs>
        <w:tab w:val="right" w:leader="dot" w:pos="9072"/>
      </w:tabs>
      <w:spacing w:before="600" w:line="312" w:lineRule="auto"/>
      <w:jc w:val="both"/>
    </w:pPr>
    <w:rPr>
      <w:rFonts w:ascii="Arial" w:hAnsi="Arial"/>
      <w:b/>
      <w:bCs/>
      <w:caps/>
      <w:noProof/>
      <w:color w:val="3C3D3C"/>
      <w:sz w:val="22"/>
      <w:szCs w:val="28"/>
      <w:lang w:val="nl-NL"/>
    </w:rPr>
  </w:style>
  <w:style w:type="paragraph" w:customStyle="1" w:styleId="Colofonsubtitel">
    <w:name w:val="Colofonsubtitel"/>
    <w:basedOn w:val="Normal"/>
    <w:rsid w:val="00321117"/>
    <w:pPr>
      <w:spacing w:line="312" w:lineRule="auto"/>
      <w:ind w:left="1418" w:hanging="1418"/>
      <w:jc w:val="both"/>
    </w:pPr>
    <w:rPr>
      <w:rFonts w:ascii="Trebuchet MS" w:hAnsi="Trebuchet MS"/>
      <w:color w:val="3366FF"/>
      <w:sz w:val="20"/>
      <w:szCs w:val="20"/>
      <w:lang w:val="fr-BE"/>
    </w:rPr>
  </w:style>
  <w:style w:type="character" w:customStyle="1" w:styleId="TOC1Char">
    <w:name w:val="TOC 1 Char"/>
    <w:aliases w:val="Bloso_TOC 1 Char"/>
    <w:basedOn w:val="DefaultParagraphFont"/>
    <w:link w:val="TOC1"/>
    <w:uiPriority w:val="39"/>
    <w:rsid w:val="00321117"/>
    <w:rPr>
      <w:rFonts w:ascii="Arial" w:eastAsia="Times New Roman" w:hAnsi="Arial" w:cs="Times New Roman"/>
      <w:b/>
      <w:bCs/>
      <w:caps/>
      <w:noProof/>
      <w:color w:val="3C3D3C"/>
      <w:sz w:val="22"/>
      <w:szCs w:val="28"/>
      <w:lang w:eastAsia="nl-NL"/>
    </w:rPr>
  </w:style>
  <w:style w:type="paragraph" w:styleId="TOC2">
    <w:name w:val="toc 2"/>
    <w:aliases w:val="Bloso_TOC 2"/>
    <w:basedOn w:val="Normal"/>
    <w:next w:val="Normal"/>
    <w:autoRedefine/>
    <w:uiPriority w:val="39"/>
    <w:qFormat/>
    <w:rsid w:val="00321117"/>
    <w:pPr>
      <w:tabs>
        <w:tab w:val="left" w:pos="1560"/>
        <w:tab w:val="right" w:leader="dot" w:pos="9062"/>
      </w:tabs>
      <w:spacing w:before="240" w:line="312" w:lineRule="auto"/>
      <w:jc w:val="both"/>
    </w:pPr>
    <w:rPr>
      <w:rFonts w:ascii="FlandersArtSans-Regular" w:hAnsi="FlandersArtSans-Regular"/>
      <w:b/>
      <w:bCs/>
      <w:color w:val="3C3D3C"/>
      <w:sz w:val="22"/>
      <w:szCs w:val="20"/>
      <w:lang w:val="nl-NL"/>
    </w:rPr>
  </w:style>
  <w:style w:type="paragraph" w:styleId="TOC3">
    <w:name w:val="toc 3"/>
    <w:aliases w:val="Bloso_TOC 3"/>
    <w:basedOn w:val="Normal"/>
    <w:next w:val="Normal"/>
    <w:autoRedefine/>
    <w:uiPriority w:val="39"/>
    <w:qFormat/>
    <w:rsid w:val="00321117"/>
    <w:pPr>
      <w:tabs>
        <w:tab w:val="left" w:pos="1418"/>
        <w:tab w:val="right" w:leader="dot" w:pos="9062"/>
      </w:tabs>
      <w:spacing w:line="312" w:lineRule="auto"/>
      <w:ind w:left="851" w:hanging="613"/>
      <w:jc w:val="both"/>
    </w:pPr>
    <w:rPr>
      <w:rFonts w:ascii="FlandersArtSans-Regular" w:hAnsi="FlandersArtSans-Regular"/>
      <w:noProof/>
      <w:color w:val="3C3D3C"/>
      <w:sz w:val="22"/>
      <w:szCs w:val="20"/>
      <w:lang w:val="nl-NL"/>
    </w:rPr>
  </w:style>
  <w:style w:type="paragraph" w:styleId="TOC4">
    <w:name w:val="toc 4"/>
    <w:aliases w:val="Bloso_TOC 4"/>
    <w:basedOn w:val="Normal"/>
    <w:next w:val="Normal"/>
    <w:autoRedefine/>
    <w:uiPriority w:val="39"/>
    <w:qFormat/>
    <w:rsid w:val="00321117"/>
    <w:pPr>
      <w:tabs>
        <w:tab w:val="left" w:pos="1418"/>
        <w:tab w:val="right" w:leader="dot" w:pos="9062"/>
      </w:tabs>
      <w:spacing w:line="312" w:lineRule="auto"/>
      <w:ind w:left="1219" w:hanging="709"/>
      <w:jc w:val="both"/>
    </w:pPr>
    <w:rPr>
      <w:rFonts w:ascii="FlandersArtSans-Regular" w:hAnsi="FlandersArtSans-Regular"/>
      <w:noProof/>
      <w:color w:val="3C3D3C"/>
      <w:sz w:val="22"/>
      <w:szCs w:val="20"/>
      <w:lang w:val="nl-NL"/>
    </w:rPr>
  </w:style>
  <w:style w:type="paragraph" w:styleId="TOC5">
    <w:name w:val="toc 5"/>
    <w:aliases w:val="Bloso_TOC 5"/>
    <w:basedOn w:val="Normal"/>
    <w:next w:val="Normal"/>
    <w:autoRedefine/>
    <w:uiPriority w:val="39"/>
    <w:qFormat/>
    <w:rsid w:val="00321117"/>
    <w:pPr>
      <w:tabs>
        <w:tab w:val="left" w:pos="1418"/>
        <w:tab w:val="right" w:leader="dot" w:pos="9027"/>
      </w:tabs>
      <w:spacing w:line="312" w:lineRule="auto"/>
      <w:ind w:left="720"/>
      <w:jc w:val="both"/>
    </w:pPr>
    <w:rPr>
      <w:rFonts w:ascii="FlandersArtSans-Regular" w:hAnsi="FlandersArtSans-Regular"/>
      <w:i/>
      <w:iCs/>
      <w:noProof/>
      <w:color w:val="3C3D3C"/>
      <w:sz w:val="22"/>
      <w:szCs w:val="20"/>
      <w:lang w:val="nl-NL"/>
    </w:rPr>
  </w:style>
  <w:style w:type="paragraph" w:styleId="TOC6">
    <w:name w:val="toc 6"/>
    <w:aliases w:val="Bloso_TOC 6"/>
    <w:basedOn w:val="Normal"/>
    <w:next w:val="Normal"/>
    <w:autoRedefine/>
    <w:uiPriority w:val="39"/>
    <w:rsid w:val="00321117"/>
    <w:pPr>
      <w:tabs>
        <w:tab w:val="left" w:pos="1560"/>
        <w:tab w:val="right" w:leader="dot" w:pos="9027"/>
      </w:tabs>
      <w:spacing w:line="312" w:lineRule="auto"/>
      <w:ind w:left="1758" w:hanging="907"/>
      <w:jc w:val="both"/>
    </w:pPr>
    <w:rPr>
      <w:rFonts w:ascii="FlandersArtSans-Regular" w:hAnsi="FlandersArtSans-Regular"/>
      <w:i/>
      <w:color w:val="3C3D3C"/>
      <w:sz w:val="20"/>
      <w:szCs w:val="20"/>
      <w:lang w:val="nl-NL"/>
    </w:rPr>
  </w:style>
  <w:style w:type="paragraph" w:styleId="Header">
    <w:name w:val="header"/>
    <w:aliases w:val="Bloso_Header"/>
    <w:basedOn w:val="Normal"/>
    <w:link w:val="HeaderChar"/>
    <w:qFormat/>
    <w:rsid w:val="00321117"/>
    <w:pPr>
      <w:tabs>
        <w:tab w:val="center" w:pos="4536"/>
        <w:tab w:val="right" w:pos="9072"/>
      </w:tabs>
      <w:spacing w:line="312" w:lineRule="auto"/>
      <w:jc w:val="both"/>
    </w:pPr>
    <w:rPr>
      <w:rFonts w:ascii="FlandersArtSans-Regular" w:hAnsi="FlandersArtSans-Regular"/>
      <w:noProof/>
      <w:color w:val="3C3D3C"/>
      <w:sz w:val="22"/>
      <w:szCs w:val="20"/>
      <w:lang w:eastAsia="nl-BE"/>
    </w:rPr>
  </w:style>
  <w:style w:type="character" w:customStyle="1" w:styleId="HeaderChar">
    <w:name w:val="Header Char"/>
    <w:aliases w:val="Bloso_Header Char"/>
    <w:link w:val="Header"/>
    <w:rsid w:val="00321117"/>
    <w:rPr>
      <w:rFonts w:ascii="FlandersArtSans-Regular" w:eastAsia="Times New Roman" w:hAnsi="FlandersArtSans-Regular" w:cs="Times New Roman"/>
      <w:noProof/>
      <w:color w:val="3C3D3C"/>
      <w:sz w:val="22"/>
      <w:szCs w:val="20"/>
      <w:lang w:val="nl-BE" w:eastAsia="nl-BE"/>
    </w:rPr>
  </w:style>
  <w:style w:type="paragraph" w:styleId="TableofFigures">
    <w:name w:val="table of figures"/>
    <w:aliases w:val="Bloso_Table of Figures"/>
    <w:basedOn w:val="Normal"/>
    <w:next w:val="Normal"/>
    <w:autoRedefine/>
    <w:uiPriority w:val="99"/>
    <w:rsid w:val="00321117"/>
    <w:pPr>
      <w:tabs>
        <w:tab w:val="right" w:leader="dot" w:pos="9062"/>
      </w:tabs>
      <w:spacing w:line="312" w:lineRule="auto"/>
      <w:ind w:left="993" w:hanging="993"/>
      <w:jc w:val="both"/>
    </w:pPr>
    <w:rPr>
      <w:rFonts w:ascii="FlandersArtSans-Regular" w:hAnsi="FlandersArtSans-Regular"/>
      <w:i/>
      <w:iCs/>
      <w:noProof/>
      <w:color w:val="3C3D3C"/>
      <w:sz w:val="22"/>
      <w:szCs w:val="20"/>
      <w:lang w:val="nl-NL"/>
    </w:rPr>
  </w:style>
  <w:style w:type="paragraph" w:styleId="FootnoteText">
    <w:name w:val="footnote text"/>
    <w:aliases w:val="Bloso_Footnote Text"/>
    <w:basedOn w:val="Normal"/>
    <w:link w:val="FootnoteTextChar"/>
    <w:autoRedefine/>
    <w:semiHidden/>
    <w:rsid w:val="00321117"/>
    <w:pPr>
      <w:suppressAutoHyphens/>
      <w:spacing w:line="312" w:lineRule="auto"/>
      <w:jc w:val="both"/>
    </w:pPr>
    <w:rPr>
      <w:rFonts w:ascii="FlandersArtSans-Regular" w:hAnsi="FlandersArtSans-Regular"/>
      <w:color w:val="3C3D3C"/>
      <w:sz w:val="20"/>
      <w:szCs w:val="20"/>
      <w:lang w:val="nl-NL"/>
    </w:rPr>
  </w:style>
  <w:style w:type="character" w:customStyle="1" w:styleId="FootnoteTextChar">
    <w:name w:val="Footnote Text Char"/>
    <w:aliases w:val="Bloso_Footnote Text Char"/>
    <w:basedOn w:val="DefaultParagraphFont"/>
    <w:link w:val="FootnoteText"/>
    <w:semiHidden/>
    <w:rsid w:val="00321117"/>
    <w:rPr>
      <w:rFonts w:ascii="FlandersArtSans-Regular" w:eastAsia="Times New Roman" w:hAnsi="FlandersArtSans-Regular" w:cs="Times New Roman"/>
      <w:color w:val="3C3D3C"/>
      <w:sz w:val="20"/>
      <w:szCs w:val="20"/>
      <w:lang w:eastAsia="nl-NL"/>
    </w:rPr>
  </w:style>
  <w:style w:type="paragraph" w:styleId="Footer">
    <w:name w:val="footer"/>
    <w:aliases w:val="Bloso_Footer"/>
    <w:basedOn w:val="Normal"/>
    <w:link w:val="FooterChar"/>
    <w:uiPriority w:val="99"/>
    <w:qFormat/>
    <w:rsid w:val="00321117"/>
    <w:pPr>
      <w:tabs>
        <w:tab w:val="center" w:pos="4536"/>
        <w:tab w:val="right" w:pos="9072"/>
      </w:tabs>
      <w:spacing w:line="312" w:lineRule="auto"/>
      <w:jc w:val="both"/>
    </w:pPr>
    <w:rPr>
      <w:rFonts w:ascii="FlandersArtSans-Regular" w:hAnsi="FlandersArtSans-Regular"/>
      <w:color w:val="3C3D3C"/>
      <w:sz w:val="20"/>
      <w:szCs w:val="20"/>
      <w:lang w:val="nl-NL"/>
    </w:rPr>
  </w:style>
  <w:style w:type="character" w:customStyle="1" w:styleId="FooterChar">
    <w:name w:val="Footer Char"/>
    <w:aliases w:val="Bloso_Footer Char"/>
    <w:basedOn w:val="DefaultParagraphFont"/>
    <w:link w:val="Footer"/>
    <w:uiPriority w:val="99"/>
    <w:rsid w:val="00321117"/>
    <w:rPr>
      <w:rFonts w:ascii="FlandersArtSans-Regular" w:eastAsia="Times New Roman" w:hAnsi="FlandersArtSans-Regular" w:cs="Times New Roman"/>
      <w:color w:val="3C3D3C"/>
      <w:sz w:val="20"/>
      <w:szCs w:val="20"/>
      <w:lang w:eastAsia="nl-NL"/>
    </w:rPr>
  </w:style>
  <w:style w:type="paragraph" w:styleId="NormalWeb">
    <w:name w:val="Normal (Web)"/>
    <w:basedOn w:val="Normal"/>
    <w:uiPriority w:val="99"/>
    <w:semiHidden/>
    <w:unhideWhenUsed/>
    <w:rsid w:val="008A0132"/>
    <w:pPr>
      <w:spacing w:before="100" w:beforeAutospacing="1" w:after="100" w:afterAutospacing="1"/>
    </w:pPr>
  </w:style>
  <w:style w:type="character" w:styleId="Hyperlink">
    <w:name w:val="Hyperlink"/>
    <w:basedOn w:val="DefaultParagraphFont"/>
    <w:uiPriority w:val="99"/>
    <w:semiHidden/>
    <w:unhideWhenUsed/>
    <w:rsid w:val="008A01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57494">
      <w:bodyDiv w:val="1"/>
      <w:marLeft w:val="0"/>
      <w:marRight w:val="0"/>
      <w:marTop w:val="0"/>
      <w:marBottom w:val="0"/>
      <w:divBdr>
        <w:top w:val="none" w:sz="0" w:space="0" w:color="auto"/>
        <w:left w:val="none" w:sz="0" w:space="0" w:color="auto"/>
        <w:bottom w:val="none" w:sz="0" w:space="0" w:color="auto"/>
        <w:right w:val="none" w:sz="0" w:space="0" w:color="auto"/>
      </w:divBdr>
    </w:div>
    <w:div w:id="243491650">
      <w:bodyDiv w:val="1"/>
      <w:marLeft w:val="0"/>
      <w:marRight w:val="0"/>
      <w:marTop w:val="0"/>
      <w:marBottom w:val="0"/>
      <w:divBdr>
        <w:top w:val="none" w:sz="0" w:space="0" w:color="auto"/>
        <w:left w:val="none" w:sz="0" w:space="0" w:color="auto"/>
        <w:bottom w:val="none" w:sz="0" w:space="0" w:color="auto"/>
        <w:right w:val="none" w:sz="0" w:space="0" w:color="auto"/>
      </w:divBdr>
    </w:div>
    <w:div w:id="399255123">
      <w:bodyDiv w:val="1"/>
      <w:marLeft w:val="0"/>
      <w:marRight w:val="0"/>
      <w:marTop w:val="0"/>
      <w:marBottom w:val="0"/>
      <w:divBdr>
        <w:top w:val="none" w:sz="0" w:space="0" w:color="auto"/>
        <w:left w:val="none" w:sz="0" w:space="0" w:color="auto"/>
        <w:bottom w:val="none" w:sz="0" w:space="0" w:color="auto"/>
        <w:right w:val="none" w:sz="0" w:space="0" w:color="auto"/>
      </w:divBdr>
    </w:div>
    <w:div w:id="502479342">
      <w:bodyDiv w:val="1"/>
      <w:marLeft w:val="0"/>
      <w:marRight w:val="0"/>
      <w:marTop w:val="0"/>
      <w:marBottom w:val="0"/>
      <w:divBdr>
        <w:top w:val="none" w:sz="0" w:space="0" w:color="auto"/>
        <w:left w:val="none" w:sz="0" w:space="0" w:color="auto"/>
        <w:bottom w:val="none" w:sz="0" w:space="0" w:color="auto"/>
        <w:right w:val="none" w:sz="0" w:space="0" w:color="auto"/>
      </w:divBdr>
    </w:div>
    <w:div w:id="623848731">
      <w:bodyDiv w:val="1"/>
      <w:marLeft w:val="0"/>
      <w:marRight w:val="0"/>
      <w:marTop w:val="0"/>
      <w:marBottom w:val="0"/>
      <w:divBdr>
        <w:top w:val="none" w:sz="0" w:space="0" w:color="auto"/>
        <w:left w:val="none" w:sz="0" w:space="0" w:color="auto"/>
        <w:bottom w:val="none" w:sz="0" w:space="0" w:color="auto"/>
        <w:right w:val="none" w:sz="0" w:space="0" w:color="auto"/>
      </w:divBdr>
      <w:divsChild>
        <w:div w:id="467624214">
          <w:marLeft w:val="0"/>
          <w:marRight w:val="0"/>
          <w:marTop w:val="105"/>
          <w:marBottom w:val="105"/>
          <w:divBdr>
            <w:top w:val="none" w:sz="0" w:space="0" w:color="auto"/>
            <w:left w:val="none" w:sz="0" w:space="0" w:color="auto"/>
            <w:bottom w:val="none" w:sz="0" w:space="0" w:color="auto"/>
            <w:right w:val="none" w:sz="0" w:space="0" w:color="auto"/>
          </w:divBdr>
          <w:divsChild>
            <w:div w:id="142359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813127">
      <w:bodyDiv w:val="1"/>
      <w:marLeft w:val="0"/>
      <w:marRight w:val="0"/>
      <w:marTop w:val="0"/>
      <w:marBottom w:val="0"/>
      <w:divBdr>
        <w:top w:val="none" w:sz="0" w:space="0" w:color="auto"/>
        <w:left w:val="none" w:sz="0" w:space="0" w:color="auto"/>
        <w:bottom w:val="none" w:sz="0" w:space="0" w:color="auto"/>
        <w:right w:val="none" w:sz="0" w:space="0" w:color="auto"/>
      </w:divBdr>
    </w:div>
    <w:div w:id="1174876629">
      <w:bodyDiv w:val="1"/>
      <w:marLeft w:val="0"/>
      <w:marRight w:val="0"/>
      <w:marTop w:val="0"/>
      <w:marBottom w:val="0"/>
      <w:divBdr>
        <w:top w:val="none" w:sz="0" w:space="0" w:color="auto"/>
        <w:left w:val="none" w:sz="0" w:space="0" w:color="auto"/>
        <w:bottom w:val="none" w:sz="0" w:space="0" w:color="auto"/>
        <w:right w:val="none" w:sz="0" w:space="0" w:color="auto"/>
      </w:divBdr>
      <w:divsChild>
        <w:div w:id="338192460">
          <w:marLeft w:val="0"/>
          <w:marRight w:val="0"/>
          <w:marTop w:val="0"/>
          <w:marBottom w:val="0"/>
          <w:divBdr>
            <w:top w:val="none" w:sz="0" w:space="0" w:color="auto"/>
            <w:left w:val="none" w:sz="0" w:space="0" w:color="auto"/>
            <w:bottom w:val="none" w:sz="0" w:space="0" w:color="auto"/>
            <w:right w:val="none" w:sz="0" w:space="0" w:color="auto"/>
          </w:divBdr>
        </w:div>
      </w:divsChild>
    </w:div>
    <w:div w:id="1183516804">
      <w:bodyDiv w:val="1"/>
      <w:marLeft w:val="0"/>
      <w:marRight w:val="0"/>
      <w:marTop w:val="0"/>
      <w:marBottom w:val="0"/>
      <w:divBdr>
        <w:top w:val="none" w:sz="0" w:space="0" w:color="auto"/>
        <w:left w:val="none" w:sz="0" w:space="0" w:color="auto"/>
        <w:bottom w:val="none" w:sz="0" w:space="0" w:color="auto"/>
        <w:right w:val="none" w:sz="0" w:space="0" w:color="auto"/>
      </w:divBdr>
      <w:divsChild>
        <w:div w:id="859584054">
          <w:marLeft w:val="0"/>
          <w:marRight w:val="0"/>
          <w:marTop w:val="105"/>
          <w:marBottom w:val="105"/>
          <w:divBdr>
            <w:top w:val="none" w:sz="0" w:space="0" w:color="auto"/>
            <w:left w:val="none" w:sz="0" w:space="0" w:color="auto"/>
            <w:bottom w:val="none" w:sz="0" w:space="0" w:color="auto"/>
            <w:right w:val="none" w:sz="0" w:space="0" w:color="auto"/>
          </w:divBdr>
        </w:div>
      </w:divsChild>
    </w:div>
    <w:div w:id="1244022420">
      <w:bodyDiv w:val="1"/>
      <w:marLeft w:val="0"/>
      <w:marRight w:val="0"/>
      <w:marTop w:val="0"/>
      <w:marBottom w:val="0"/>
      <w:divBdr>
        <w:top w:val="none" w:sz="0" w:space="0" w:color="auto"/>
        <w:left w:val="none" w:sz="0" w:space="0" w:color="auto"/>
        <w:bottom w:val="none" w:sz="0" w:space="0" w:color="auto"/>
        <w:right w:val="none" w:sz="0" w:space="0" w:color="auto"/>
      </w:divBdr>
      <w:divsChild>
        <w:div w:id="1855265929">
          <w:marLeft w:val="0"/>
          <w:marRight w:val="0"/>
          <w:marTop w:val="105"/>
          <w:marBottom w:val="105"/>
          <w:divBdr>
            <w:top w:val="none" w:sz="0" w:space="0" w:color="auto"/>
            <w:left w:val="none" w:sz="0" w:space="0" w:color="auto"/>
            <w:bottom w:val="none" w:sz="0" w:space="0" w:color="auto"/>
            <w:right w:val="none" w:sz="0" w:space="0" w:color="auto"/>
          </w:divBdr>
          <w:divsChild>
            <w:div w:id="33445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601535">
      <w:bodyDiv w:val="1"/>
      <w:marLeft w:val="0"/>
      <w:marRight w:val="0"/>
      <w:marTop w:val="0"/>
      <w:marBottom w:val="0"/>
      <w:divBdr>
        <w:top w:val="none" w:sz="0" w:space="0" w:color="auto"/>
        <w:left w:val="none" w:sz="0" w:space="0" w:color="auto"/>
        <w:bottom w:val="none" w:sz="0" w:space="0" w:color="auto"/>
        <w:right w:val="none" w:sz="0" w:space="0" w:color="auto"/>
      </w:divBdr>
    </w:div>
    <w:div w:id="1450782488">
      <w:bodyDiv w:val="1"/>
      <w:marLeft w:val="0"/>
      <w:marRight w:val="0"/>
      <w:marTop w:val="0"/>
      <w:marBottom w:val="0"/>
      <w:divBdr>
        <w:top w:val="none" w:sz="0" w:space="0" w:color="auto"/>
        <w:left w:val="none" w:sz="0" w:space="0" w:color="auto"/>
        <w:bottom w:val="none" w:sz="0" w:space="0" w:color="auto"/>
        <w:right w:val="none" w:sz="0" w:space="0" w:color="auto"/>
      </w:divBdr>
      <w:divsChild>
        <w:div w:id="379129475">
          <w:marLeft w:val="0"/>
          <w:marRight w:val="0"/>
          <w:marTop w:val="105"/>
          <w:marBottom w:val="105"/>
          <w:divBdr>
            <w:top w:val="none" w:sz="0" w:space="0" w:color="auto"/>
            <w:left w:val="none" w:sz="0" w:space="0" w:color="auto"/>
            <w:bottom w:val="none" w:sz="0" w:space="0" w:color="auto"/>
            <w:right w:val="none" w:sz="0" w:space="0" w:color="auto"/>
          </w:divBdr>
        </w:div>
      </w:divsChild>
    </w:div>
    <w:div w:id="1454712765">
      <w:bodyDiv w:val="1"/>
      <w:marLeft w:val="0"/>
      <w:marRight w:val="0"/>
      <w:marTop w:val="0"/>
      <w:marBottom w:val="0"/>
      <w:divBdr>
        <w:top w:val="none" w:sz="0" w:space="0" w:color="auto"/>
        <w:left w:val="none" w:sz="0" w:space="0" w:color="auto"/>
        <w:bottom w:val="none" w:sz="0" w:space="0" w:color="auto"/>
        <w:right w:val="none" w:sz="0" w:space="0" w:color="auto"/>
      </w:divBdr>
      <w:divsChild>
        <w:div w:id="1039553007">
          <w:marLeft w:val="0"/>
          <w:marRight w:val="0"/>
          <w:marTop w:val="105"/>
          <w:marBottom w:val="105"/>
          <w:divBdr>
            <w:top w:val="none" w:sz="0" w:space="0" w:color="auto"/>
            <w:left w:val="none" w:sz="0" w:space="0" w:color="auto"/>
            <w:bottom w:val="none" w:sz="0" w:space="0" w:color="auto"/>
            <w:right w:val="none" w:sz="0" w:space="0" w:color="auto"/>
          </w:divBdr>
        </w:div>
      </w:divsChild>
    </w:div>
    <w:div w:id="1610120794">
      <w:bodyDiv w:val="1"/>
      <w:marLeft w:val="0"/>
      <w:marRight w:val="0"/>
      <w:marTop w:val="0"/>
      <w:marBottom w:val="0"/>
      <w:divBdr>
        <w:top w:val="none" w:sz="0" w:space="0" w:color="auto"/>
        <w:left w:val="none" w:sz="0" w:space="0" w:color="auto"/>
        <w:bottom w:val="none" w:sz="0" w:space="0" w:color="auto"/>
        <w:right w:val="none" w:sz="0" w:space="0" w:color="auto"/>
      </w:divBdr>
    </w:div>
    <w:div w:id="1676227313">
      <w:bodyDiv w:val="1"/>
      <w:marLeft w:val="0"/>
      <w:marRight w:val="0"/>
      <w:marTop w:val="0"/>
      <w:marBottom w:val="0"/>
      <w:divBdr>
        <w:top w:val="none" w:sz="0" w:space="0" w:color="auto"/>
        <w:left w:val="none" w:sz="0" w:space="0" w:color="auto"/>
        <w:bottom w:val="none" w:sz="0" w:space="0" w:color="auto"/>
        <w:right w:val="none" w:sz="0" w:space="0" w:color="auto"/>
      </w:divBdr>
      <w:divsChild>
        <w:div w:id="421411430">
          <w:marLeft w:val="0"/>
          <w:marRight w:val="0"/>
          <w:marTop w:val="105"/>
          <w:marBottom w:val="105"/>
          <w:divBdr>
            <w:top w:val="none" w:sz="0" w:space="0" w:color="auto"/>
            <w:left w:val="none" w:sz="0" w:space="0" w:color="auto"/>
            <w:bottom w:val="none" w:sz="0" w:space="0" w:color="auto"/>
            <w:right w:val="none" w:sz="0" w:space="0" w:color="auto"/>
          </w:divBdr>
          <w:divsChild>
            <w:div w:id="54113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020120">
      <w:bodyDiv w:val="1"/>
      <w:marLeft w:val="0"/>
      <w:marRight w:val="0"/>
      <w:marTop w:val="0"/>
      <w:marBottom w:val="0"/>
      <w:divBdr>
        <w:top w:val="none" w:sz="0" w:space="0" w:color="auto"/>
        <w:left w:val="none" w:sz="0" w:space="0" w:color="auto"/>
        <w:bottom w:val="none" w:sz="0" w:space="0" w:color="auto"/>
        <w:right w:val="none" w:sz="0" w:space="0" w:color="auto"/>
      </w:divBdr>
    </w:div>
    <w:div w:id="1828355674">
      <w:bodyDiv w:val="1"/>
      <w:marLeft w:val="0"/>
      <w:marRight w:val="0"/>
      <w:marTop w:val="0"/>
      <w:marBottom w:val="0"/>
      <w:divBdr>
        <w:top w:val="none" w:sz="0" w:space="0" w:color="auto"/>
        <w:left w:val="none" w:sz="0" w:space="0" w:color="auto"/>
        <w:bottom w:val="none" w:sz="0" w:space="0" w:color="auto"/>
        <w:right w:val="none" w:sz="0" w:space="0" w:color="auto"/>
      </w:divBdr>
    </w:div>
    <w:div w:id="212488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laamsoogfonds.be/" TargetMode="External"/><Relationship Id="rId13" Type="http://schemas.openxmlformats.org/officeDocument/2006/relationships/hyperlink" Target="https://vlaamsoogfonds.be/" TargetMode="External"/><Relationship Id="rId3" Type="http://schemas.openxmlformats.org/officeDocument/2006/relationships/settings" Target="settings.xml"/><Relationship Id="rId7" Type="http://schemas.openxmlformats.org/officeDocument/2006/relationships/hyperlink" Target="https://vlaamsoogfonds.be/steun-ons" TargetMode="External"/><Relationship Id="rId12" Type="http://schemas.openxmlformats.org/officeDocument/2006/relationships/hyperlink" Target="https://vlaamsoogfonds.b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laamsoogfonds.b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vlaamsoogfonds.be/" TargetMode="External"/><Relationship Id="rId4" Type="http://schemas.openxmlformats.org/officeDocument/2006/relationships/webSettings" Target="webSettings.xml"/><Relationship Id="rId9" Type="http://schemas.openxmlformats.org/officeDocument/2006/relationships/hyperlink" Target="https://vlaamsoogfonds.b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401</Words>
  <Characters>2289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nadja roegiers</dc:creator>
  <cp:keywords/>
  <dc:description/>
  <cp:lastModifiedBy>toech#jens</cp:lastModifiedBy>
  <cp:revision>5</cp:revision>
  <dcterms:created xsi:type="dcterms:W3CDTF">2021-12-09T14:44:00Z</dcterms:created>
  <dcterms:modified xsi:type="dcterms:W3CDTF">2021-12-14T15:19:00Z</dcterms:modified>
</cp:coreProperties>
</file>